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0F2D" w14:textId="77777777" w:rsidR="00DF705E" w:rsidRPr="00FE5DED" w:rsidRDefault="00AC3914" w:rsidP="00AC3914">
      <w:pPr>
        <w:jc w:val="center"/>
        <w:rPr>
          <w:rFonts w:ascii="Arial" w:hAnsi="Arial" w:cs="Arial"/>
          <w:b/>
        </w:rPr>
      </w:pPr>
      <w:r w:rsidRPr="00FE5DED">
        <w:rPr>
          <w:rFonts w:ascii="Arial" w:hAnsi="Arial" w:cs="Arial"/>
          <w:b/>
        </w:rPr>
        <w:t xml:space="preserve">JOB DESCRIPTION </w:t>
      </w:r>
    </w:p>
    <w:p w14:paraId="136A25F0" w14:textId="4BFBEFF1" w:rsidR="00B45CCF" w:rsidRPr="00FE5DED" w:rsidRDefault="00B45CCF" w:rsidP="00B45CCF">
      <w:pPr>
        <w:rPr>
          <w:rFonts w:ascii="Arial" w:hAnsi="Arial" w:cs="Arial"/>
          <w:b/>
        </w:rPr>
      </w:pPr>
      <w:r w:rsidRPr="00FE5DED">
        <w:rPr>
          <w:rFonts w:ascii="Arial" w:hAnsi="Arial" w:cs="Arial"/>
          <w:b/>
        </w:rPr>
        <w:t>Date revised:</w:t>
      </w:r>
      <w:r w:rsidR="00F10647" w:rsidRPr="00FE5DED">
        <w:rPr>
          <w:rFonts w:ascii="Arial" w:hAnsi="Arial" w:cs="Arial"/>
          <w:b/>
        </w:rPr>
        <w:tab/>
      </w:r>
      <w:r w:rsidR="00BB2DE9" w:rsidRPr="00FE5DED">
        <w:rPr>
          <w:rFonts w:ascii="Arial" w:hAnsi="Arial" w:cs="Arial"/>
          <w:b/>
        </w:rPr>
        <w:tab/>
      </w:r>
      <w:r w:rsidR="00BB2DE9" w:rsidRPr="00FE5DED">
        <w:rPr>
          <w:rFonts w:ascii="Arial" w:hAnsi="Arial" w:cs="Arial"/>
          <w:b/>
        </w:rPr>
        <w:tab/>
      </w:r>
      <w:r w:rsidR="00BB2DE9" w:rsidRPr="00FE5DED">
        <w:rPr>
          <w:rFonts w:ascii="Arial" w:hAnsi="Arial" w:cs="Arial"/>
          <w:b/>
        </w:rPr>
        <w:tab/>
      </w:r>
      <w:r w:rsidR="00473997" w:rsidRPr="00FE5DED">
        <w:rPr>
          <w:rFonts w:ascii="Arial" w:hAnsi="Arial" w:cs="Arial"/>
          <w:b/>
        </w:rPr>
        <w:t>10</w:t>
      </w:r>
      <w:r w:rsidR="00083139" w:rsidRPr="00FE5DED">
        <w:rPr>
          <w:rFonts w:ascii="Arial" w:hAnsi="Arial" w:cs="Arial"/>
          <w:b/>
        </w:rPr>
        <w:t xml:space="preserve"> </w:t>
      </w:r>
      <w:r w:rsidR="00473997" w:rsidRPr="00FE5DED">
        <w:rPr>
          <w:rFonts w:ascii="Arial" w:hAnsi="Arial" w:cs="Arial"/>
          <w:b/>
        </w:rPr>
        <w:t>Nov</w:t>
      </w:r>
      <w:r w:rsidR="005663CB" w:rsidRPr="00FE5DED">
        <w:rPr>
          <w:rFonts w:ascii="Arial" w:hAnsi="Arial" w:cs="Arial"/>
          <w:b/>
        </w:rPr>
        <w:t>ember</w:t>
      </w:r>
      <w:r w:rsidR="00083139" w:rsidRPr="00FE5DED">
        <w:rPr>
          <w:rFonts w:ascii="Arial" w:hAnsi="Arial" w:cs="Arial"/>
          <w:b/>
        </w:rPr>
        <w:t xml:space="preserve"> </w:t>
      </w:r>
      <w:r w:rsidR="00473997" w:rsidRPr="00FE5DED">
        <w:rPr>
          <w:rFonts w:ascii="Arial" w:hAnsi="Arial" w:cs="Arial"/>
          <w:b/>
        </w:rPr>
        <w:t>20</w:t>
      </w:r>
      <w:r w:rsidR="00F10647" w:rsidRPr="00FE5DED">
        <w:rPr>
          <w:rFonts w:ascii="Arial" w:hAnsi="Arial" w:cs="Arial"/>
          <w:b/>
        </w:rPr>
        <w:tab/>
      </w:r>
      <w:r w:rsidR="00AF21F0" w:rsidRPr="00FE5DED">
        <w:rPr>
          <w:rFonts w:ascii="Arial" w:hAnsi="Arial" w:cs="Arial"/>
          <w:b/>
        </w:rPr>
        <w:tab/>
      </w:r>
      <w:r w:rsidR="00AF21F0" w:rsidRPr="00FE5DED">
        <w:rPr>
          <w:rFonts w:ascii="Arial" w:hAnsi="Arial" w:cs="Arial"/>
          <w:b/>
        </w:rPr>
        <w:tab/>
      </w:r>
      <w:r w:rsidR="00F10647" w:rsidRPr="00FE5DED">
        <w:rPr>
          <w:rFonts w:ascii="Arial" w:hAnsi="Arial" w:cs="Arial"/>
          <w:b/>
        </w:rPr>
        <w:tab/>
      </w:r>
      <w:r w:rsidR="00F10647" w:rsidRPr="00FE5DED">
        <w:rPr>
          <w:rFonts w:ascii="Arial" w:hAnsi="Arial" w:cs="Arial"/>
          <w:b/>
        </w:rPr>
        <w:tab/>
      </w:r>
    </w:p>
    <w:p w14:paraId="6A3E33F0" w14:textId="77777777" w:rsidR="00AC3914" w:rsidRPr="00FE5DED" w:rsidRDefault="00B45CCF" w:rsidP="00B45CCF">
      <w:pPr>
        <w:rPr>
          <w:rFonts w:ascii="Arial" w:hAnsi="Arial" w:cs="Arial"/>
          <w:b/>
        </w:rPr>
      </w:pPr>
      <w:r w:rsidRPr="00FE5DED">
        <w:rPr>
          <w:rFonts w:ascii="Arial" w:hAnsi="Arial" w:cs="Arial"/>
          <w:b/>
        </w:rPr>
        <w:t>Establishment/Unit:</w:t>
      </w:r>
      <w:r w:rsidR="00F10647" w:rsidRPr="00FE5DED">
        <w:rPr>
          <w:rFonts w:ascii="Arial" w:hAnsi="Arial" w:cs="Arial"/>
          <w:b/>
        </w:rPr>
        <w:tab/>
      </w:r>
      <w:r w:rsidR="00F10647" w:rsidRPr="00FE5DED">
        <w:rPr>
          <w:rFonts w:ascii="Arial" w:hAnsi="Arial" w:cs="Arial"/>
          <w:b/>
        </w:rPr>
        <w:tab/>
      </w:r>
      <w:r w:rsidR="00AF21F0" w:rsidRPr="00FE5DED">
        <w:rPr>
          <w:rFonts w:ascii="Arial" w:hAnsi="Arial" w:cs="Arial"/>
          <w:b/>
        </w:rPr>
        <w:tab/>
      </w:r>
      <w:r w:rsidR="009A7898" w:rsidRPr="00FE5DED">
        <w:rPr>
          <w:rFonts w:ascii="Arial" w:hAnsi="Arial" w:cs="Arial"/>
          <w:b/>
        </w:rPr>
        <w:t>British Forces Brunei (BFB)</w:t>
      </w:r>
      <w:r w:rsidR="00F10647" w:rsidRPr="00FE5DED">
        <w:rPr>
          <w:rFonts w:ascii="Arial" w:hAnsi="Arial" w:cs="Arial"/>
          <w:b/>
        </w:rPr>
        <w:tab/>
      </w:r>
    </w:p>
    <w:p w14:paraId="6F5B7087" w14:textId="6C639C3D" w:rsidR="00B45CCF" w:rsidRPr="00FE5DED" w:rsidRDefault="00B45CCF" w:rsidP="00B45CCF">
      <w:pPr>
        <w:rPr>
          <w:rFonts w:ascii="Arial" w:hAnsi="Arial" w:cs="Arial"/>
          <w:b/>
        </w:rPr>
      </w:pPr>
      <w:r w:rsidRPr="00FE5DED">
        <w:rPr>
          <w:rFonts w:ascii="Arial" w:hAnsi="Arial" w:cs="Arial"/>
          <w:b/>
        </w:rPr>
        <w:t>Branch/Department:</w:t>
      </w:r>
      <w:r w:rsidR="00083139" w:rsidRPr="00FE5DED">
        <w:rPr>
          <w:rFonts w:ascii="Arial" w:hAnsi="Arial" w:cs="Arial"/>
          <w:b/>
        </w:rPr>
        <w:t xml:space="preserve"> </w:t>
      </w:r>
      <w:r w:rsidR="00BB2DE9" w:rsidRPr="00FE5DED">
        <w:rPr>
          <w:rFonts w:ascii="Arial" w:hAnsi="Arial" w:cs="Arial"/>
          <w:b/>
        </w:rPr>
        <w:tab/>
      </w:r>
      <w:r w:rsidR="00BB2DE9" w:rsidRPr="00FE5DED">
        <w:rPr>
          <w:rFonts w:ascii="Arial" w:hAnsi="Arial" w:cs="Arial"/>
          <w:b/>
        </w:rPr>
        <w:tab/>
      </w:r>
      <w:bookmarkStart w:id="0" w:name="_Hlk55992540"/>
      <w:r w:rsidR="00121AFC" w:rsidRPr="00FE5DED">
        <w:rPr>
          <w:rFonts w:ascii="Arial" w:hAnsi="Arial" w:cs="Arial"/>
          <w:b/>
        </w:rPr>
        <w:t xml:space="preserve">GQMS / </w:t>
      </w:r>
      <w:proofErr w:type="spellStart"/>
      <w:r w:rsidR="00121AFC" w:rsidRPr="00FE5DED">
        <w:rPr>
          <w:rFonts w:ascii="Arial" w:hAnsi="Arial" w:cs="Arial"/>
          <w:b/>
        </w:rPr>
        <w:t>Sittang</w:t>
      </w:r>
      <w:proofErr w:type="spellEnd"/>
      <w:r w:rsidR="00121AFC" w:rsidRPr="00FE5DED">
        <w:rPr>
          <w:rFonts w:ascii="Arial" w:hAnsi="Arial" w:cs="Arial"/>
          <w:b/>
        </w:rPr>
        <w:t xml:space="preserve"> Camp</w:t>
      </w:r>
      <w:bookmarkEnd w:id="0"/>
      <w:r w:rsidR="00F10647" w:rsidRPr="00FE5DED">
        <w:rPr>
          <w:rFonts w:ascii="Arial" w:hAnsi="Arial" w:cs="Arial"/>
          <w:b/>
        </w:rPr>
        <w:tab/>
      </w:r>
      <w:r w:rsidR="00F10647" w:rsidRPr="00FE5DED">
        <w:rPr>
          <w:rFonts w:ascii="Arial" w:hAnsi="Arial" w:cs="Arial"/>
          <w:b/>
        </w:rPr>
        <w:tab/>
      </w:r>
      <w:r w:rsidR="00F10647" w:rsidRPr="00FE5DED">
        <w:rPr>
          <w:rFonts w:ascii="Arial" w:hAnsi="Arial" w:cs="Arial"/>
          <w:b/>
        </w:rPr>
        <w:tab/>
      </w:r>
    </w:p>
    <w:p w14:paraId="21F8CBED" w14:textId="58AAE14A" w:rsidR="00F10647" w:rsidRPr="00FE5DED" w:rsidRDefault="00B45CCF" w:rsidP="00B45CCF">
      <w:pPr>
        <w:rPr>
          <w:rFonts w:ascii="Arial" w:hAnsi="Arial" w:cs="Arial"/>
          <w:b/>
        </w:rPr>
      </w:pPr>
      <w:r w:rsidRPr="00FE5DED">
        <w:rPr>
          <w:rFonts w:ascii="Arial" w:hAnsi="Arial" w:cs="Arial"/>
          <w:b/>
        </w:rPr>
        <w:t>Location:</w:t>
      </w:r>
      <w:r w:rsidR="00083139" w:rsidRPr="00FE5DED">
        <w:rPr>
          <w:rFonts w:ascii="Arial" w:hAnsi="Arial" w:cs="Arial"/>
          <w:b/>
        </w:rPr>
        <w:t xml:space="preserve"> </w:t>
      </w:r>
      <w:r w:rsidR="00BB2DE9" w:rsidRPr="00FE5DED">
        <w:rPr>
          <w:rFonts w:ascii="Arial" w:hAnsi="Arial" w:cs="Arial"/>
          <w:b/>
        </w:rPr>
        <w:tab/>
      </w:r>
      <w:r w:rsidR="00BB2DE9" w:rsidRPr="00FE5DED">
        <w:rPr>
          <w:rFonts w:ascii="Arial" w:hAnsi="Arial" w:cs="Arial"/>
          <w:b/>
        </w:rPr>
        <w:tab/>
      </w:r>
      <w:r w:rsidR="00BB2DE9" w:rsidRPr="00FE5DED">
        <w:rPr>
          <w:rFonts w:ascii="Arial" w:hAnsi="Arial" w:cs="Arial"/>
          <w:b/>
        </w:rPr>
        <w:tab/>
      </w:r>
      <w:r w:rsidR="00BB2DE9" w:rsidRPr="00FE5DED">
        <w:rPr>
          <w:rFonts w:ascii="Arial" w:hAnsi="Arial" w:cs="Arial"/>
          <w:b/>
        </w:rPr>
        <w:tab/>
      </w:r>
      <w:r w:rsidR="00473997" w:rsidRPr="00FE5DED">
        <w:rPr>
          <w:rFonts w:ascii="Arial" w:hAnsi="Arial" w:cs="Arial"/>
          <w:b/>
        </w:rPr>
        <w:t>Sittang Camp</w:t>
      </w:r>
      <w:r w:rsidR="00F10647" w:rsidRPr="00FE5DED">
        <w:rPr>
          <w:rFonts w:ascii="Arial" w:hAnsi="Arial" w:cs="Arial"/>
          <w:b/>
        </w:rPr>
        <w:tab/>
      </w:r>
      <w:r w:rsidR="00F10647" w:rsidRPr="00FE5DED">
        <w:rPr>
          <w:rFonts w:ascii="Arial" w:hAnsi="Arial" w:cs="Arial"/>
          <w:b/>
        </w:rPr>
        <w:tab/>
      </w:r>
      <w:r w:rsidR="00F10647" w:rsidRPr="00FE5DED">
        <w:rPr>
          <w:rFonts w:ascii="Arial" w:hAnsi="Arial" w:cs="Arial"/>
          <w:b/>
        </w:rPr>
        <w:tab/>
      </w:r>
      <w:r w:rsidR="00F10647" w:rsidRPr="00FE5DED">
        <w:rPr>
          <w:rFonts w:ascii="Arial" w:hAnsi="Arial" w:cs="Arial"/>
          <w:b/>
        </w:rPr>
        <w:tab/>
      </w:r>
    </w:p>
    <w:p w14:paraId="60B417B1" w14:textId="77777777" w:rsidR="00B45CCF" w:rsidRPr="00FE5DED" w:rsidRDefault="00B45CCF" w:rsidP="00B45CCF">
      <w:pPr>
        <w:rPr>
          <w:rFonts w:ascii="Arial" w:hAnsi="Arial" w:cs="Arial"/>
          <w:b/>
        </w:rPr>
      </w:pPr>
      <w:r w:rsidRPr="00FE5DED">
        <w:rPr>
          <w:rFonts w:ascii="Arial" w:hAnsi="Arial" w:cs="Arial"/>
          <w:b/>
        </w:rPr>
        <w:t>Post Title:</w:t>
      </w:r>
      <w:r w:rsidR="00083139" w:rsidRPr="00FE5DED">
        <w:rPr>
          <w:rFonts w:ascii="Arial" w:hAnsi="Arial" w:cs="Arial"/>
          <w:b/>
        </w:rPr>
        <w:t xml:space="preserve"> </w:t>
      </w:r>
      <w:r w:rsidR="00BB2DE9" w:rsidRPr="00FE5DED">
        <w:rPr>
          <w:rFonts w:ascii="Arial" w:hAnsi="Arial" w:cs="Arial"/>
          <w:b/>
        </w:rPr>
        <w:tab/>
      </w:r>
      <w:r w:rsidR="00BB2DE9" w:rsidRPr="00FE5DED">
        <w:rPr>
          <w:rFonts w:ascii="Arial" w:hAnsi="Arial" w:cs="Arial"/>
          <w:b/>
        </w:rPr>
        <w:tab/>
      </w:r>
      <w:r w:rsidR="00BB2DE9" w:rsidRPr="00FE5DED">
        <w:rPr>
          <w:rFonts w:ascii="Arial" w:hAnsi="Arial" w:cs="Arial"/>
          <w:b/>
        </w:rPr>
        <w:tab/>
      </w:r>
      <w:r w:rsidR="00BB2DE9" w:rsidRPr="00FE5DED">
        <w:rPr>
          <w:rFonts w:ascii="Arial" w:hAnsi="Arial" w:cs="Arial"/>
          <w:b/>
        </w:rPr>
        <w:tab/>
        <w:t>Casual Kitchenh</w:t>
      </w:r>
      <w:r w:rsidR="00083139" w:rsidRPr="00FE5DED">
        <w:rPr>
          <w:rFonts w:ascii="Arial" w:hAnsi="Arial" w:cs="Arial"/>
          <w:b/>
        </w:rPr>
        <w:t>and</w:t>
      </w:r>
      <w:r w:rsidR="00F10647" w:rsidRPr="00FE5DED">
        <w:rPr>
          <w:rFonts w:ascii="Arial" w:hAnsi="Arial" w:cs="Arial"/>
          <w:b/>
        </w:rPr>
        <w:tab/>
      </w:r>
      <w:r w:rsidR="00F10647" w:rsidRPr="00FE5DED">
        <w:rPr>
          <w:rFonts w:ascii="Arial" w:hAnsi="Arial" w:cs="Arial"/>
          <w:b/>
        </w:rPr>
        <w:tab/>
      </w:r>
      <w:r w:rsidR="00F10647" w:rsidRPr="00FE5DED">
        <w:rPr>
          <w:rFonts w:ascii="Arial" w:hAnsi="Arial" w:cs="Arial"/>
          <w:b/>
        </w:rPr>
        <w:tab/>
      </w:r>
      <w:r w:rsidR="00F10647" w:rsidRPr="00FE5DED">
        <w:rPr>
          <w:rFonts w:ascii="Arial" w:hAnsi="Arial" w:cs="Arial"/>
          <w:b/>
        </w:rPr>
        <w:tab/>
      </w:r>
    </w:p>
    <w:p w14:paraId="77FDBDE9" w14:textId="77777777" w:rsidR="00B45CCF" w:rsidRPr="00FE5DED" w:rsidRDefault="00B45CCF" w:rsidP="00B45CCF">
      <w:pPr>
        <w:rPr>
          <w:rFonts w:ascii="Arial" w:hAnsi="Arial" w:cs="Arial"/>
        </w:rPr>
      </w:pPr>
      <w:r w:rsidRPr="00FE5DED">
        <w:rPr>
          <w:rFonts w:ascii="Arial" w:hAnsi="Arial" w:cs="Arial"/>
          <w:b/>
        </w:rPr>
        <w:t>Grade:</w:t>
      </w:r>
      <w:r w:rsidR="00F10647" w:rsidRPr="00FE5DED">
        <w:rPr>
          <w:rFonts w:ascii="Arial" w:hAnsi="Arial" w:cs="Arial"/>
          <w:b/>
        </w:rPr>
        <w:tab/>
      </w:r>
      <w:r w:rsidR="00083139" w:rsidRPr="00FE5DED">
        <w:rPr>
          <w:rFonts w:ascii="Arial" w:hAnsi="Arial" w:cs="Arial"/>
          <w:b/>
        </w:rPr>
        <w:t xml:space="preserve"> </w:t>
      </w:r>
      <w:r w:rsidR="00BB2DE9" w:rsidRPr="00FE5DED">
        <w:rPr>
          <w:rFonts w:ascii="Arial" w:hAnsi="Arial" w:cs="Arial"/>
          <w:b/>
        </w:rPr>
        <w:tab/>
      </w:r>
      <w:r w:rsidR="00BB2DE9" w:rsidRPr="00FE5DED">
        <w:rPr>
          <w:rFonts w:ascii="Arial" w:hAnsi="Arial" w:cs="Arial"/>
          <w:b/>
        </w:rPr>
        <w:tab/>
      </w:r>
      <w:r w:rsidR="00BB2DE9" w:rsidRPr="00FE5DED">
        <w:rPr>
          <w:rFonts w:ascii="Arial" w:hAnsi="Arial" w:cs="Arial"/>
          <w:b/>
        </w:rPr>
        <w:tab/>
      </w:r>
      <w:r w:rsidR="00BB2DE9" w:rsidRPr="00FE5DED">
        <w:rPr>
          <w:rFonts w:ascii="Arial" w:hAnsi="Arial" w:cs="Arial"/>
          <w:b/>
        </w:rPr>
        <w:tab/>
        <w:t xml:space="preserve">Band </w:t>
      </w:r>
      <w:r w:rsidR="00083139" w:rsidRPr="00FE5DED">
        <w:rPr>
          <w:rFonts w:ascii="Arial" w:hAnsi="Arial" w:cs="Arial"/>
          <w:b/>
        </w:rPr>
        <w:t>9</w:t>
      </w:r>
      <w:r w:rsidR="00F10647" w:rsidRPr="00FE5DED">
        <w:rPr>
          <w:rFonts w:ascii="Arial" w:hAnsi="Arial" w:cs="Arial"/>
        </w:rPr>
        <w:tab/>
      </w:r>
      <w:r w:rsidR="00F10647" w:rsidRPr="00FE5DED">
        <w:rPr>
          <w:rFonts w:ascii="Arial" w:hAnsi="Arial" w:cs="Arial"/>
        </w:rPr>
        <w:tab/>
      </w:r>
      <w:r w:rsidR="00F10647" w:rsidRPr="00FE5DED">
        <w:rPr>
          <w:rFonts w:ascii="Arial" w:hAnsi="Arial" w:cs="Arial"/>
        </w:rPr>
        <w:tab/>
      </w:r>
      <w:r w:rsidR="00F10647" w:rsidRPr="00FE5DED">
        <w:rPr>
          <w:rFonts w:ascii="Arial" w:hAnsi="Arial" w:cs="Arial"/>
        </w:rPr>
        <w:tab/>
      </w:r>
    </w:p>
    <w:p w14:paraId="5C6B80F7" w14:textId="77777777" w:rsidR="00B45CCF" w:rsidRPr="00FE5DED" w:rsidRDefault="00B45CCF" w:rsidP="00B45CCF">
      <w:pPr>
        <w:rPr>
          <w:rFonts w:ascii="Arial" w:hAnsi="Arial" w:cs="Arial"/>
          <w:b/>
        </w:rPr>
      </w:pPr>
      <w:r w:rsidRPr="00FE5DED">
        <w:rPr>
          <w:rFonts w:ascii="Arial" w:hAnsi="Arial" w:cs="Arial"/>
          <w:b/>
        </w:rPr>
        <w:t>Responsible to:</w:t>
      </w:r>
      <w:r w:rsidR="00083139" w:rsidRPr="00FE5DED">
        <w:rPr>
          <w:rFonts w:ascii="Arial" w:hAnsi="Arial" w:cs="Arial"/>
          <w:b/>
        </w:rPr>
        <w:t xml:space="preserve"> </w:t>
      </w:r>
      <w:r w:rsidR="00BB2DE9" w:rsidRPr="00FE5DED">
        <w:rPr>
          <w:rFonts w:ascii="Arial" w:hAnsi="Arial" w:cs="Arial"/>
          <w:b/>
        </w:rPr>
        <w:tab/>
      </w:r>
      <w:r w:rsidR="00BB2DE9" w:rsidRPr="00FE5DED">
        <w:rPr>
          <w:rFonts w:ascii="Arial" w:hAnsi="Arial" w:cs="Arial"/>
          <w:b/>
        </w:rPr>
        <w:tab/>
      </w:r>
      <w:r w:rsidR="00BB2DE9" w:rsidRPr="00FE5DED">
        <w:rPr>
          <w:rFonts w:ascii="Arial" w:hAnsi="Arial" w:cs="Arial"/>
          <w:b/>
        </w:rPr>
        <w:tab/>
      </w:r>
      <w:r w:rsidR="006A6CB9" w:rsidRPr="00FE5DED">
        <w:rPr>
          <w:rFonts w:ascii="Arial" w:hAnsi="Arial" w:cs="Arial"/>
          <w:b/>
        </w:rPr>
        <w:t>Sittang Camp Manager</w:t>
      </w:r>
      <w:r w:rsidR="00F10647" w:rsidRPr="00FE5DED">
        <w:rPr>
          <w:rFonts w:ascii="Arial" w:hAnsi="Arial" w:cs="Arial"/>
          <w:b/>
        </w:rPr>
        <w:tab/>
      </w:r>
      <w:r w:rsidR="00F10647" w:rsidRPr="00FE5DED">
        <w:rPr>
          <w:rFonts w:ascii="Arial" w:hAnsi="Arial" w:cs="Arial"/>
          <w:b/>
        </w:rPr>
        <w:tab/>
      </w:r>
      <w:r w:rsidR="00F10647" w:rsidRPr="00FE5DED">
        <w:rPr>
          <w:rFonts w:ascii="Arial" w:hAnsi="Arial" w:cs="Arial"/>
          <w:b/>
        </w:rPr>
        <w:tab/>
      </w:r>
    </w:p>
    <w:p w14:paraId="233F5E2C" w14:textId="77777777" w:rsidR="00BB2DE9" w:rsidRPr="00FE5DED" w:rsidRDefault="00B45CCF" w:rsidP="00B45CCF">
      <w:pPr>
        <w:rPr>
          <w:rFonts w:ascii="Arial" w:hAnsi="Arial" w:cs="Arial"/>
          <w:b/>
        </w:rPr>
      </w:pPr>
      <w:r w:rsidRPr="00FE5DED">
        <w:rPr>
          <w:rFonts w:ascii="Arial" w:hAnsi="Arial" w:cs="Arial"/>
          <w:b/>
        </w:rPr>
        <w:t>First Reporting Officer</w:t>
      </w:r>
      <w:r w:rsidR="00636601" w:rsidRPr="00FE5DED">
        <w:rPr>
          <w:rFonts w:ascii="Arial" w:hAnsi="Arial" w:cs="Arial"/>
          <w:b/>
        </w:rPr>
        <w:t>:</w:t>
      </w:r>
      <w:r w:rsidR="00083139" w:rsidRPr="00FE5DED">
        <w:rPr>
          <w:rFonts w:ascii="Arial" w:hAnsi="Arial" w:cs="Arial"/>
          <w:b/>
        </w:rPr>
        <w:t xml:space="preserve"> </w:t>
      </w:r>
      <w:r w:rsidR="00BB2DE9" w:rsidRPr="00FE5DED">
        <w:rPr>
          <w:rFonts w:ascii="Arial" w:hAnsi="Arial" w:cs="Arial"/>
          <w:b/>
        </w:rPr>
        <w:tab/>
      </w:r>
      <w:r w:rsidR="00BB2DE9" w:rsidRPr="00FE5DED">
        <w:rPr>
          <w:rFonts w:ascii="Arial" w:hAnsi="Arial" w:cs="Arial"/>
          <w:b/>
        </w:rPr>
        <w:tab/>
      </w:r>
      <w:r w:rsidR="006A6CB9" w:rsidRPr="00FE5DED">
        <w:rPr>
          <w:rFonts w:ascii="Arial" w:hAnsi="Arial" w:cs="Arial"/>
          <w:b/>
        </w:rPr>
        <w:t>Sittang Camp Manager</w:t>
      </w:r>
    </w:p>
    <w:p w14:paraId="510C7AAD" w14:textId="7F467C4C" w:rsidR="00B45CCF" w:rsidRPr="00FE5DED" w:rsidRDefault="00B45CCF" w:rsidP="00B45CCF">
      <w:pPr>
        <w:rPr>
          <w:rFonts w:ascii="Arial" w:hAnsi="Arial" w:cs="Arial"/>
          <w:b/>
        </w:rPr>
      </w:pPr>
      <w:r w:rsidRPr="00FE5DED">
        <w:rPr>
          <w:rFonts w:ascii="Arial" w:hAnsi="Arial" w:cs="Arial"/>
          <w:b/>
        </w:rPr>
        <w:t>Second Reporting Officer</w:t>
      </w:r>
      <w:r w:rsidR="00636601" w:rsidRPr="00FE5DED">
        <w:rPr>
          <w:rFonts w:ascii="Arial" w:hAnsi="Arial" w:cs="Arial"/>
          <w:b/>
        </w:rPr>
        <w:t>:</w:t>
      </w:r>
      <w:r w:rsidR="00083139" w:rsidRPr="00FE5DED">
        <w:rPr>
          <w:rFonts w:ascii="Arial" w:hAnsi="Arial" w:cs="Arial"/>
          <w:b/>
        </w:rPr>
        <w:t xml:space="preserve"> </w:t>
      </w:r>
      <w:r w:rsidR="00BB2DE9" w:rsidRPr="00FE5DED">
        <w:rPr>
          <w:rFonts w:ascii="Arial" w:hAnsi="Arial" w:cs="Arial"/>
          <w:b/>
        </w:rPr>
        <w:tab/>
      </w:r>
      <w:r w:rsidR="00BB2DE9" w:rsidRPr="00FE5DED">
        <w:rPr>
          <w:rFonts w:ascii="Arial" w:hAnsi="Arial" w:cs="Arial"/>
          <w:b/>
        </w:rPr>
        <w:tab/>
      </w:r>
      <w:r w:rsidR="00083139" w:rsidRPr="00FE5DED">
        <w:rPr>
          <w:rFonts w:ascii="Arial" w:hAnsi="Arial" w:cs="Arial"/>
          <w:b/>
        </w:rPr>
        <w:t>G</w:t>
      </w:r>
      <w:r w:rsidR="00473997" w:rsidRPr="00FE5DED">
        <w:rPr>
          <w:rFonts w:ascii="Arial" w:hAnsi="Arial" w:cs="Arial"/>
          <w:b/>
        </w:rPr>
        <w:t xml:space="preserve">arrison Quarter Master Sergeant </w:t>
      </w:r>
      <w:r w:rsidR="005663CB" w:rsidRPr="00FE5DED">
        <w:rPr>
          <w:rFonts w:ascii="Arial" w:hAnsi="Arial" w:cs="Arial"/>
          <w:b/>
        </w:rPr>
        <w:t>(GQMS)</w:t>
      </w:r>
    </w:p>
    <w:p w14:paraId="66CB1DA1" w14:textId="77777777" w:rsidR="00B45CCF" w:rsidRPr="00FE5DED" w:rsidRDefault="00B45CCF" w:rsidP="00F10647">
      <w:pPr>
        <w:ind w:left="3600" w:hanging="3600"/>
        <w:rPr>
          <w:rFonts w:ascii="Arial" w:hAnsi="Arial" w:cs="Arial"/>
          <w:b/>
        </w:rPr>
      </w:pPr>
      <w:r w:rsidRPr="00FE5DED">
        <w:rPr>
          <w:rFonts w:ascii="Arial" w:hAnsi="Arial" w:cs="Arial"/>
          <w:b/>
        </w:rPr>
        <w:t>Mandatory background checks:</w:t>
      </w:r>
      <w:r w:rsidR="00F10647" w:rsidRPr="00FE5DED">
        <w:rPr>
          <w:rFonts w:ascii="Arial" w:hAnsi="Arial" w:cs="Arial"/>
          <w:b/>
        </w:rPr>
        <w:tab/>
      </w:r>
      <w:r w:rsidR="00685AA9" w:rsidRPr="00FE5DED">
        <w:rPr>
          <w:rFonts w:ascii="Arial" w:hAnsi="Arial" w:cs="Arial"/>
          <w:b/>
        </w:rPr>
        <w:t xml:space="preserve">Security vetting and two references from suitably qualified </w:t>
      </w:r>
      <w:bookmarkStart w:id="1" w:name="_GoBack"/>
      <w:bookmarkEnd w:id="1"/>
      <w:r w:rsidR="00685AA9" w:rsidRPr="00FE5DED">
        <w:rPr>
          <w:rFonts w:ascii="Arial" w:hAnsi="Arial" w:cs="Arial"/>
          <w:b/>
        </w:rPr>
        <w:t>referees</w:t>
      </w:r>
    </w:p>
    <w:p w14:paraId="193CA114" w14:textId="77777777" w:rsidR="007B3BEA" w:rsidRPr="00FE5DED" w:rsidRDefault="00B45CCF" w:rsidP="00685AA9">
      <w:pPr>
        <w:rPr>
          <w:rFonts w:ascii="Arial" w:hAnsi="Arial" w:cs="Arial"/>
        </w:rPr>
      </w:pPr>
      <w:r w:rsidRPr="00FE5DED">
        <w:rPr>
          <w:rFonts w:ascii="Arial" w:hAnsi="Arial" w:cs="Arial"/>
        </w:rPr>
        <w:t>_________________________________________________________________________________</w:t>
      </w:r>
    </w:p>
    <w:p w14:paraId="556EA46F" w14:textId="366D220F" w:rsidR="00473997" w:rsidRPr="00FE5DED" w:rsidRDefault="00121AFC" w:rsidP="00121AFC">
      <w:pPr>
        <w:tabs>
          <w:tab w:val="left" w:pos="567"/>
          <w:tab w:val="left" w:pos="709"/>
        </w:tabs>
        <w:spacing w:line="240" w:lineRule="auto"/>
        <w:contextualSpacing/>
        <w:rPr>
          <w:rFonts w:ascii="Arial" w:hAnsi="Arial" w:cs="Arial"/>
          <w:iCs/>
        </w:rPr>
      </w:pPr>
      <w:r w:rsidRPr="00FE5DED">
        <w:rPr>
          <w:rFonts w:ascii="Arial" w:hAnsi="Arial" w:cs="Arial"/>
        </w:rPr>
        <w:t xml:space="preserve">British Forces Brunei (BFB) is fully committed to the promotion of equality throughout its operation and takes very seriously its responsibilities to protect and safeguard. It is our expectation that all staff and volunteers share this commitment. The successful candidates will be required to undertake security vetting for all the countries they have resided in over the previous </w:t>
      </w:r>
      <w:proofErr w:type="gramStart"/>
      <w:r w:rsidRPr="00FE5DED">
        <w:rPr>
          <w:rFonts w:ascii="Arial" w:hAnsi="Arial" w:cs="Arial"/>
        </w:rPr>
        <w:t>5 year</w:t>
      </w:r>
      <w:proofErr w:type="gramEnd"/>
      <w:r w:rsidRPr="00FE5DED">
        <w:rPr>
          <w:rFonts w:ascii="Arial" w:hAnsi="Arial" w:cs="Arial"/>
        </w:rPr>
        <w:t xml:space="preserve"> period. Anyone engaged in a regulated role will also have a Children and Adults Barred List search conducted on them. All required references will be followed up on.</w:t>
      </w:r>
    </w:p>
    <w:p w14:paraId="7706ABB1" w14:textId="77777777" w:rsidR="00473997" w:rsidRPr="00FE5DED" w:rsidRDefault="00473997" w:rsidP="00067974">
      <w:pPr>
        <w:pStyle w:val="Header"/>
        <w:tabs>
          <w:tab w:val="left" w:pos="3240"/>
          <w:tab w:val="left" w:pos="3360"/>
        </w:tabs>
        <w:ind w:left="720" w:right="114"/>
        <w:rPr>
          <w:rFonts w:ascii="Arial" w:hAnsi="Arial" w:cs="Arial"/>
        </w:rPr>
      </w:pPr>
    </w:p>
    <w:p w14:paraId="6527D9C6" w14:textId="77777777" w:rsidR="00121AFC" w:rsidRPr="00FE5DED" w:rsidRDefault="00B45CCF" w:rsidP="00121AFC">
      <w:pPr>
        <w:pStyle w:val="ListParagraph"/>
        <w:numPr>
          <w:ilvl w:val="0"/>
          <w:numId w:val="22"/>
        </w:numPr>
        <w:rPr>
          <w:rFonts w:ascii="Arial" w:hAnsi="Arial" w:cs="Arial"/>
        </w:rPr>
      </w:pPr>
      <w:r w:rsidRPr="00FE5DED">
        <w:rPr>
          <w:rFonts w:ascii="Arial" w:hAnsi="Arial" w:cs="Arial"/>
          <w:b/>
        </w:rPr>
        <w:t>GENERAL:</w:t>
      </w:r>
      <w:r w:rsidR="00083139" w:rsidRPr="00FE5DED">
        <w:rPr>
          <w:rFonts w:ascii="Arial" w:hAnsi="Arial" w:cs="Arial"/>
          <w:b/>
        </w:rPr>
        <w:t xml:space="preserve"> </w:t>
      </w:r>
      <w:bookmarkStart w:id="2" w:name="_Hlk55910240"/>
    </w:p>
    <w:p w14:paraId="07F2E814" w14:textId="77777777" w:rsidR="00121AFC" w:rsidRPr="00FE5DED" w:rsidRDefault="00121AFC" w:rsidP="00121AFC">
      <w:pPr>
        <w:pStyle w:val="ListParagraph"/>
        <w:rPr>
          <w:rFonts w:ascii="Arial" w:hAnsi="Arial" w:cs="Arial"/>
        </w:rPr>
      </w:pPr>
    </w:p>
    <w:p w14:paraId="762AE46B" w14:textId="44DA5B71" w:rsidR="00F10647" w:rsidRPr="00FE5DED" w:rsidRDefault="00083139" w:rsidP="00121AFC">
      <w:pPr>
        <w:pStyle w:val="ListParagraph"/>
        <w:rPr>
          <w:rFonts w:ascii="Arial" w:hAnsi="Arial" w:cs="Arial"/>
        </w:rPr>
      </w:pPr>
      <w:r w:rsidRPr="00FE5DED">
        <w:rPr>
          <w:rFonts w:ascii="Arial" w:eastAsia="Times New Roman" w:hAnsi="Arial" w:cs="Arial"/>
          <w:lang w:val="en-US" w:eastAsia="en-GB"/>
        </w:rPr>
        <w:t>To support food preparation</w:t>
      </w:r>
      <w:r w:rsidR="006A6CB9" w:rsidRPr="00FE5DED">
        <w:rPr>
          <w:rFonts w:ascii="Arial" w:eastAsia="Times New Roman" w:hAnsi="Arial" w:cs="Arial"/>
          <w:lang w:val="en-US" w:eastAsia="en-GB"/>
        </w:rPr>
        <w:t xml:space="preserve"> as and when required during </w:t>
      </w:r>
      <w:r w:rsidR="00473997" w:rsidRPr="00FE5DED">
        <w:rPr>
          <w:rFonts w:ascii="Arial" w:eastAsia="Times New Roman" w:hAnsi="Arial" w:cs="Arial"/>
          <w:lang w:val="en-US" w:eastAsia="en-GB"/>
        </w:rPr>
        <w:t>exercise</w:t>
      </w:r>
      <w:r w:rsidR="006A6CB9" w:rsidRPr="00FE5DED">
        <w:rPr>
          <w:rFonts w:ascii="Arial" w:eastAsia="Times New Roman" w:hAnsi="Arial" w:cs="Arial"/>
          <w:lang w:val="en-US" w:eastAsia="en-GB"/>
        </w:rPr>
        <w:t xml:space="preserve"> or quarantine periods within Sittang Camp</w:t>
      </w:r>
      <w:r w:rsidRPr="00FE5DED">
        <w:rPr>
          <w:rFonts w:ascii="Arial" w:eastAsia="Times New Roman" w:hAnsi="Arial" w:cs="Arial"/>
          <w:lang w:val="en-US" w:eastAsia="en-GB"/>
        </w:rPr>
        <w:t xml:space="preserve"> kitchen by maintaining the cleanliness of kitchen equipment, utensils and premises to a high standard as required by the Food Safety (General) Regulations 1995. </w:t>
      </w:r>
      <w:bookmarkEnd w:id="2"/>
    </w:p>
    <w:p w14:paraId="6BF8B510" w14:textId="77777777" w:rsidR="00121AFC" w:rsidRPr="00FE5DED" w:rsidRDefault="00121AFC" w:rsidP="00121AFC">
      <w:pPr>
        <w:pStyle w:val="ListParagraph"/>
        <w:rPr>
          <w:rFonts w:ascii="Arial" w:hAnsi="Arial" w:cs="Arial"/>
          <w:color w:val="FF0000"/>
        </w:rPr>
      </w:pPr>
    </w:p>
    <w:p w14:paraId="6689CCBD" w14:textId="77777777" w:rsidR="00685AA9" w:rsidRPr="00FE5DED" w:rsidRDefault="00B45CCF" w:rsidP="00121AFC">
      <w:pPr>
        <w:pStyle w:val="ListParagraph"/>
        <w:numPr>
          <w:ilvl w:val="0"/>
          <w:numId w:val="22"/>
        </w:numPr>
        <w:spacing w:after="0"/>
        <w:rPr>
          <w:rFonts w:ascii="Arial" w:hAnsi="Arial" w:cs="Arial"/>
          <w:b/>
        </w:rPr>
      </w:pPr>
      <w:r w:rsidRPr="00FE5DED">
        <w:rPr>
          <w:rFonts w:ascii="Arial" w:hAnsi="Arial" w:cs="Arial"/>
          <w:b/>
        </w:rPr>
        <w:t>MAIN DUTIES:</w:t>
      </w:r>
    </w:p>
    <w:p w14:paraId="4F804FD7" w14:textId="77777777" w:rsidR="00083139" w:rsidRPr="00FE5DED" w:rsidRDefault="00083139" w:rsidP="00083139">
      <w:pPr>
        <w:pStyle w:val="ListParagraph"/>
        <w:spacing w:after="0"/>
        <w:rPr>
          <w:rFonts w:ascii="Arial" w:hAnsi="Arial" w:cs="Arial"/>
          <w:b/>
        </w:rPr>
      </w:pPr>
    </w:p>
    <w:p w14:paraId="0883DB80" w14:textId="77777777" w:rsidR="00083139" w:rsidRPr="00FE5DED" w:rsidRDefault="00083139" w:rsidP="00083139">
      <w:pPr>
        <w:numPr>
          <w:ilvl w:val="0"/>
          <w:numId w:val="18"/>
        </w:numPr>
        <w:spacing w:after="0" w:line="240" w:lineRule="auto"/>
        <w:rPr>
          <w:rFonts w:ascii="Arial" w:hAnsi="Arial" w:cs="Arial"/>
        </w:rPr>
      </w:pPr>
      <w:r w:rsidRPr="00FE5DED">
        <w:rPr>
          <w:rFonts w:ascii="Arial" w:hAnsi="Arial" w:cs="Arial"/>
        </w:rPr>
        <w:t>General cleaning, sweeping, mopping, carrying and polishing duties in and aro</w:t>
      </w:r>
      <w:r w:rsidR="006A6CB9" w:rsidRPr="00FE5DED">
        <w:rPr>
          <w:rFonts w:ascii="Arial" w:hAnsi="Arial" w:cs="Arial"/>
        </w:rPr>
        <w:t>und the kitchen and dining room areas.</w:t>
      </w:r>
    </w:p>
    <w:p w14:paraId="458882A9" w14:textId="77777777" w:rsidR="00083139" w:rsidRPr="00FE5DED" w:rsidRDefault="00083139" w:rsidP="00083139">
      <w:pPr>
        <w:numPr>
          <w:ilvl w:val="0"/>
          <w:numId w:val="18"/>
        </w:numPr>
        <w:spacing w:after="0" w:line="240" w:lineRule="auto"/>
        <w:rPr>
          <w:rFonts w:ascii="Arial" w:hAnsi="Arial" w:cs="Arial"/>
        </w:rPr>
      </w:pPr>
      <w:r w:rsidRPr="00FE5DED">
        <w:rPr>
          <w:rFonts w:ascii="Arial" w:hAnsi="Arial" w:cs="Arial"/>
        </w:rPr>
        <w:t>General cleaning duties in all rooms pertaining to the catering operation.  To include the butchery department, vegetable preparation room, ration stores, staff rooms and offices.</w:t>
      </w:r>
    </w:p>
    <w:p w14:paraId="210959F9" w14:textId="77777777" w:rsidR="00083139" w:rsidRPr="00FE5DED" w:rsidRDefault="00083139" w:rsidP="00083139">
      <w:pPr>
        <w:numPr>
          <w:ilvl w:val="0"/>
          <w:numId w:val="18"/>
        </w:numPr>
        <w:spacing w:after="0" w:line="240" w:lineRule="auto"/>
        <w:rPr>
          <w:rFonts w:ascii="Arial" w:hAnsi="Arial" w:cs="Arial"/>
        </w:rPr>
      </w:pPr>
      <w:r w:rsidRPr="00FE5DED">
        <w:rPr>
          <w:rFonts w:ascii="Arial" w:hAnsi="Arial" w:cs="Arial"/>
        </w:rPr>
        <w:t>General cleaning of all walls and windows in the kitchen and dining room.</w:t>
      </w:r>
    </w:p>
    <w:p w14:paraId="7ECD715B" w14:textId="77777777" w:rsidR="00083139" w:rsidRPr="00FE5DED" w:rsidRDefault="00083139" w:rsidP="00083139">
      <w:pPr>
        <w:pStyle w:val="ListParagraph"/>
        <w:numPr>
          <w:ilvl w:val="0"/>
          <w:numId w:val="18"/>
        </w:numPr>
        <w:spacing w:after="0"/>
        <w:rPr>
          <w:rFonts w:ascii="Arial" w:hAnsi="Arial" w:cs="Arial"/>
        </w:rPr>
      </w:pPr>
      <w:r w:rsidRPr="00FE5DED">
        <w:rPr>
          <w:rFonts w:ascii="Arial" w:hAnsi="Arial" w:cs="Arial"/>
        </w:rPr>
        <w:t>Washing and drying of pots, pans and kitchen utensils.</w:t>
      </w:r>
    </w:p>
    <w:p w14:paraId="2A82B056" w14:textId="77777777" w:rsidR="00083139" w:rsidRPr="00FE5DED" w:rsidRDefault="00083139" w:rsidP="00083139">
      <w:pPr>
        <w:pStyle w:val="ListParagraph"/>
        <w:numPr>
          <w:ilvl w:val="0"/>
          <w:numId w:val="18"/>
        </w:numPr>
        <w:spacing w:after="0"/>
        <w:rPr>
          <w:rFonts w:ascii="Arial" w:hAnsi="Arial" w:cs="Arial"/>
        </w:rPr>
      </w:pPr>
      <w:r w:rsidRPr="00FE5DED">
        <w:rPr>
          <w:rFonts w:ascii="Arial" w:hAnsi="Arial" w:cs="Arial"/>
        </w:rPr>
        <w:t>Operating a plate wash machine for cleaning all crockery and cutlery.</w:t>
      </w:r>
    </w:p>
    <w:p w14:paraId="72B3ABE1" w14:textId="77777777" w:rsidR="00083139" w:rsidRPr="00FE5DED" w:rsidRDefault="00083139" w:rsidP="00083139">
      <w:pPr>
        <w:numPr>
          <w:ilvl w:val="0"/>
          <w:numId w:val="18"/>
        </w:numPr>
        <w:spacing w:after="0" w:line="240" w:lineRule="auto"/>
        <w:rPr>
          <w:rFonts w:ascii="Arial" w:hAnsi="Arial" w:cs="Arial"/>
        </w:rPr>
      </w:pPr>
      <w:r w:rsidRPr="00FE5DED">
        <w:rPr>
          <w:rFonts w:ascii="Arial" w:hAnsi="Arial" w:cs="Arial"/>
        </w:rPr>
        <w:t>Moving furniture, equipment and supplies in and around the kitchen and dining room.</w:t>
      </w:r>
    </w:p>
    <w:p w14:paraId="71D5D25E" w14:textId="77777777" w:rsidR="00083139" w:rsidRPr="00FE5DED" w:rsidRDefault="00083139" w:rsidP="00083139">
      <w:pPr>
        <w:pStyle w:val="ListParagraph"/>
        <w:numPr>
          <w:ilvl w:val="0"/>
          <w:numId w:val="18"/>
        </w:numPr>
        <w:spacing w:after="0"/>
        <w:rPr>
          <w:rFonts w:ascii="Arial" w:hAnsi="Arial" w:cs="Arial"/>
        </w:rPr>
      </w:pPr>
      <w:r w:rsidRPr="00FE5DED">
        <w:rPr>
          <w:rFonts w:ascii="Arial" w:hAnsi="Arial" w:cs="Arial"/>
        </w:rPr>
        <w:t>Cleaning of all tables, table coverings and chairs in the kitchen and dining room</w:t>
      </w:r>
    </w:p>
    <w:p w14:paraId="32F45543" w14:textId="77777777" w:rsidR="00083139" w:rsidRPr="00FE5DED" w:rsidRDefault="00083139" w:rsidP="00083139">
      <w:pPr>
        <w:numPr>
          <w:ilvl w:val="0"/>
          <w:numId w:val="18"/>
        </w:numPr>
        <w:spacing w:after="0" w:line="240" w:lineRule="auto"/>
        <w:rPr>
          <w:rFonts w:ascii="Arial" w:hAnsi="Arial" w:cs="Arial"/>
        </w:rPr>
      </w:pPr>
      <w:r w:rsidRPr="00FE5DED">
        <w:rPr>
          <w:rFonts w:ascii="Arial" w:hAnsi="Arial" w:cs="Arial"/>
        </w:rPr>
        <w:t>Assist with food preparation.</w:t>
      </w:r>
    </w:p>
    <w:p w14:paraId="6277C195" w14:textId="77777777" w:rsidR="00083139" w:rsidRPr="00FE5DED" w:rsidRDefault="00083139" w:rsidP="00083139">
      <w:pPr>
        <w:numPr>
          <w:ilvl w:val="0"/>
          <w:numId w:val="18"/>
        </w:numPr>
        <w:spacing w:after="0" w:line="240" w:lineRule="auto"/>
        <w:rPr>
          <w:rFonts w:ascii="Arial" w:hAnsi="Arial" w:cs="Arial"/>
        </w:rPr>
      </w:pPr>
      <w:r w:rsidRPr="00FE5DED">
        <w:rPr>
          <w:rFonts w:ascii="Arial" w:hAnsi="Arial" w:cs="Arial"/>
        </w:rPr>
        <w:t>Remove swill and rubbish from the kitchen area.</w:t>
      </w:r>
    </w:p>
    <w:p w14:paraId="274A4D98" w14:textId="77777777" w:rsidR="00083139" w:rsidRPr="00FE5DED" w:rsidRDefault="00083139" w:rsidP="00083139">
      <w:pPr>
        <w:numPr>
          <w:ilvl w:val="0"/>
          <w:numId w:val="18"/>
        </w:numPr>
        <w:spacing w:after="0" w:line="240" w:lineRule="auto"/>
        <w:rPr>
          <w:rFonts w:ascii="Arial" w:hAnsi="Arial" w:cs="Arial"/>
        </w:rPr>
      </w:pPr>
      <w:r w:rsidRPr="00FE5DED">
        <w:rPr>
          <w:rFonts w:ascii="Arial" w:hAnsi="Arial" w:cs="Arial"/>
        </w:rPr>
        <w:t>Wear issued protective clothing and keep it in a clean and hygienic condition.</w:t>
      </w:r>
    </w:p>
    <w:p w14:paraId="688F793D" w14:textId="77777777" w:rsidR="00083139" w:rsidRPr="00FE5DED" w:rsidRDefault="00083139" w:rsidP="00083139">
      <w:pPr>
        <w:numPr>
          <w:ilvl w:val="0"/>
          <w:numId w:val="18"/>
        </w:numPr>
        <w:spacing w:after="0" w:line="240" w:lineRule="auto"/>
        <w:rPr>
          <w:rFonts w:ascii="Arial" w:hAnsi="Arial" w:cs="Arial"/>
        </w:rPr>
      </w:pPr>
      <w:r w:rsidRPr="00FE5DED">
        <w:rPr>
          <w:rFonts w:ascii="Arial" w:hAnsi="Arial" w:cs="Arial"/>
        </w:rPr>
        <w:t>Ensure all tasks are carried out in conjunction with Food Hygiene Regulations (JSP 456) and Health and Safety Regulations (JSP 375 Vol. 2).</w:t>
      </w:r>
    </w:p>
    <w:p w14:paraId="632AFBC4" w14:textId="77777777" w:rsidR="00083139" w:rsidRPr="00FE5DED" w:rsidRDefault="00083139" w:rsidP="00083139">
      <w:pPr>
        <w:pStyle w:val="ListParagraph"/>
        <w:numPr>
          <w:ilvl w:val="0"/>
          <w:numId w:val="18"/>
        </w:numPr>
        <w:spacing w:after="0"/>
        <w:rPr>
          <w:rFonts w:ascii="Arial" w:hAnsi="Arial" w:cs="Arial"/>
        </w:rPr>
      </w:pPr>
      <w:r w:rsidRPr="00FE5DED">
        <w:rPr>
          <w:rFonts w:ascii="Arial" w:hAnsi="Arial" w:cs="Arial"/>
        </w:rPr>
        <w:t>Attend induction and refresher training as and when required</w:t>
      </w:r>
    </w:p>
    <w:p w14:paraId="1B22BD16" w14:textId="60D1FA49" w:rsidR="00685AA9" w:rsidRDefault="00685AA9" w:rsidP="00685AA9">
      <w:pPr>
        <w:spacing w:after="0"/>
        <w:rPr>
          <w:rFonts w:ascii="Arial" w:hAnsi="Arial" w:cs="Arial"/>
          <w:b/>
        </w:rPr>
      </w:pPr>
    </w:p>
    <w:p w14:paraId="727BAD84" w14:textId="0DBC897B" w:rsidR="00FE5DED" w:rsidRDefault="00FE5DED" w:rsidP="00685AA9">
      <w:pPr>
        <w:spacing w:after="0"/>
        <w:rPr>
          <w:rFonts w:ascii="Arial" w:hAnsi="Arial" w:cs="Arial"/>
          <w:b/>
        </w:rPr>
      </w:pPr>
    </w:p>
    <w:p w14:paraId="14F2F626" w14:textId="77777777" w:rsidR="00FE5DED" w:rsidRPr="00FE5DED" w:rsidRDefault="00FE5DED" w:rsidP="00685AA9">
      <w:pPr>
        <w:spacing w:after="0"/>
        <w:rPr>
          <w:rFonts w:ascii="Arial" w:hAnsi="Arial" w:cs="Arial"/>
          <w:b/>
        </w:rPr>
      </w:pPr>
    </w:p>
    <w:p w14:paraId="1EBCA254" w14:textId="0C92CF26" w:rsidR="00B45CCF" w:rsidRPr="00FE5DED" w:rsidRDefault="00B45CCF" w:rsidP="00121AFC">
      <w:pPr>
        <w:pStyle w:val="ListParagraph"/>
        <w:numPr>
          <w:ilvl w:val="0"/>
          <w:numId w:val="22"/>
        </w:numPr>
        <w:spacing w:after="0"/>
        <w:rPr>
          <w:rFonts w:ascii="Arial" w:hAnsi="Arial" w:cs="Arial"/>
          <w:b/>
        </w:rPr>
      </w:pPr>
      <w:r w:rsidRPr="00FE5DED">
        <w:rPr>
          <w:rFonts w:ascii="Arial" w:hAnsi="Arial" w:cs="Arial"/>
          <w:b/>
        </w:rPr>
        <w:lastRenderedPageBreak/>
        <w:t>OTHER DUTIES:</w:t>
      </w:r>
    </w:p>
    <w:p w14:paraId="7721A5B1" w14:textId="77777777" w:rsidR="00121AFC" w:rsidRPr="00FE5DED" w:rsidRDefault="00121AFC" w:rsidP="00121AFC">
      <w:pPr>
        <w:pStyle w:val="ListParagraph"/>
        <w:spacing w:after="0"/>
        <w:rPr>
          <w:rFonts w:ascii="Arial" w:hAnsi="Arial" w:cs="Arial"/>
          <w:b/>
        </w:rPr>
      </w:pPr>
    </w:p>
    <w:p w14:paraId="1FFA3468" w14:textId="77777777" w:rsidR="005663CB" w:rsidRPr="00FE5DED" w:rsidRDefault="005663CB" w:rsidP="005663CB">
      <w:pPr>
        <w:numPr>
          <w:ilvl w:val="0"/>
          <w:numId w:val="25"/>
        </w:numPr>
        <w:spacing w:after="0" w:line="240" w:lineRule="auto"/>
        <w:rPr>
          <w:rFonts w:ascii="Arial" w:hAnsi="Arial" w:cs="Arial"/>
        </w:rPr>
      </w:pPr>
      <w:r w:rsidRPr="00FE5DED">
        <w:rPr>
          <w:rFonts w:ascii="Arial" w:hAnsi="Arial" w:cs="Arial"/>
        </w:rPr>
        <w:t>Any other tasks as directed by Line Manager.</w:t>
      </w:r>
    </w:p>
    <w:p w14:paraId="7E6191BF" w14:textId="77777777" w:rsidR="00105BE8" w:rsidRPr="00FE5DED" w:rsidRDefault="00105BE8" w:rsidP="00121AFC">
      <w:pPr>
        <w:spacing w:after="0"/>
        <w:rPr>
          <w:rFonts w:ascii="Arial" w:hAnsi="Arial" w:cs="Arial"/>
          <w:b/>
        </w:rPr>
      </w:pPr>
    </w:p>
    <w:p w14:paraId="002152BD" w14:textId="562F1978" w:rsidR="00773FAE" w:rsidRPr="00FE5DED" w:rsidRDefault="00B45CCF" w:rsidP="00121AFC">
      <w:pPr>
        <w:pStyle w:val="ListParagraph"/>
        <w:numPr>
          <w:ilvl w:val="0"/>
          <w:numId w:val="22"/>
        </w:numPr>
        <w:spacing w:after="0"/>
        <w:rPr>
          <w:rFonts w:ascii="Arial" w:hAnsi="Arial" w:cs="Arial"/>
          <w:b/>
        </w:rPr>
      </w:pPr>
      <w:r w:rsidRPr="00FE5DED">
        <w:rPr>
          <w:rFonts w:ascii="Arial" w:hAnsi="Arial" w:cs="Arial"/>
          <w:b/>
        </w:rPr>
        <w:t>DRIVING OF DUTY VEHICLES</w:t>
      </w:r>
    </w:p>
    <w:p w14:paraId="196FC400" w14:textId="77777777" w:rsidR="00773FAE" w:rsidRPr="00FE5DED" w:rsidRDefault="00773FAE" w:rsidP="00773FAE">
      <w:pPr>
        <w:spacing w:after="0"/>
        <w:rPr>
          <w:rFonts w:ascii="Arial" w:hAnsi="Arial" w:cs="Arial"/>
          <w:b/>
        </w:rPr>
      </w:pPr>
    </w:p>
    <w:p w14:paraId="6FBEF556" w14:textId="77777777" w:rsidR="00B45CCF" w:rsidRPr="00FE5DED" w:rsidRDefault="00B45CCF" w:rsidP="00083139">
      <w:pPr>
        <w:pStyle w:val="ListParagraph"/>
        <w:numPr>
          <w:ilvl w:val="0"/>
          <w:numId w:val="5"/>
        </w:numPr>
        <w:spacing w:after="0"/>
        <w:ind w:left="709" w:firstLine="0"/>
        <w:rPr>
          <w:rFonts w:ascii="Arial" w:hAnsi="Arial" w:cs="Arial"/>
        </w:rPr>
      </w:pPr>
      <w:r w:rsidRPr="00FE5DED">
        <w:rPr>
          <w:rFonts w:ascii="Arial" w:hAnsi="Arial" w:cs="Arial"/>
        </w:rPr>
        <w:t xml:space="preserve">The </w:t>
      </w:r>
      <w:r w:rsidR="00654D6F" w:rsidRPr="00FE5DED">
        <w:rPr>
          <w:rFonts w:ascii="Arial" w:hAnsi="Arial" w:cs="Arial"/>
        </w:rPr>
        <w:t>Job Holder</w:t>
      </w:r>
      <w:r w:rsidRPr="00FE5DED">
        <w:rPr>
          <w:rFonts w:ascii="Arial" w:hAnsi="Arial" w:cs="Arial"/>
        </w:rPr>
        <w:t xml:space="preserve"> </w:t>
      </w:r>
      <w:r w:rsidR="00377F28" w:rsidRPr="00FE5DED">
        <w:rPr>
          <w:rFonts w:ascii="Arial" w:hAnsi="Arial" w:cs="Arial"/>
        </w:rPr>
        <w:t>is</w:t>
      </w:r>
      <w:r w:rsidRPr="00FE5DED">
        <w:rPr>
          <w:rFonts w:ascii="Arial" w:hAnsi="Arial" w:cs="Arial"/>
        </w:rPr>
        <w:t xml:space="preserve"> not required to drive duty vehicles</w:t>
      </w:r>
      <w:r w:rsidR="00F10647" w:rsidRPr="00FE5DED">
        <w:rPr>
          <w:rFonts w:ascii="Arial" w:hAnsi="Arial" w:cs="Arial"/>
        </w:rPr>
        <w:t>.</w:t>
      </w:r>
    </w:p>
    <w:p w14:paraId="0BD6DB70" w14:textId="77777777" w:rsidR="00B45CCF" w:rsidRPr="00FE5DED" w:rsidRDefault="00B45CCF" w:rsidP="00083139">
      <w:pPr>
        <w:pStyle w:val="ListParagraph"/>
        <w:numPr>
          <w:ilvl w:val="0"/>
          <w:numId w:val="5"/>
        </w:numPr>
        <w:ind w:left="709" w:firstLine="0"/>
        <w:rPr>
          <w:rFonts w:ascii="Arial" w:hAnsi="Arial" w:cs="Arial"/>
        </w:rPr>
      </w:pPr>
      <w:r w:rsidRPr="00FE5DED">
        <w:rPr>
          <w:rFonts w:ascii="Arial" w:hAnsi="Arial" w:cs="Arial"/>
        </w:rPr>
        <w:t xml:space="preserve">The </w:t>
      </w:r>
      <w:r w:rsidR="00654D6F" w:rsidRPr="00FE5DED">
        <w:rPr>
          <w:rFonts w:ascii="Arial" w:hAnsi="Arial" w:cs="Arial"/>
        </w:rPr>
        <w:t>Job Holder</w:t>
      </w:r>
      <w:r w:rsidRPr="00FE5DED">
        <w:rPr>
          <w:rFonts w:ascii="Arial" w:hAnsi="Arial" w:cs="Arial"/>
        </w:rPr>
        <w:t xml:space="preserve"> may occasionally operate Manual Handling Equipment (MHE) and hold the necessary qualification(s).</w:t>
      </w:r>
      <w:r w:rsidR="008F7418" w:rsidRPr="00FE5DED">
        <w:rPr>
          <w:rFonts w:ascii="Arial" w:hAnsi="Arial" w:cs="Arial"/>
        </w:rPr>
        <w:t xml:space="preserve"> </w:t>
      </w:r>
    </w:p>
    <w:p w14:paraId="4CAD12A8" w14:textId="77777777" w:rsidR="00F10647" w:rsidRPr="00FE5DED" w:rsidRDefault="00F10647" w:rsidP="00F10647">
      <w:pPr>
        <w:pStyle w:val="ListParagraph"/>
        <w:ind w:left="709"/>
        <w:rPr>
          <w:rFonts w:ascii="Arial" w:hAnsi="Arial" w:cs="Arial"/>
        </w:rPr>
      </w:pPr>
    </w:p>
    <w:p w14:paraId="26B18F00" w14:textId="77777777" w:rsidR="00B45CCF" w:rsidRPr="00FE5DED" w:rsidRDefault="00B45CCF" w:rsidP="00121AFC">
      <w:pPr>
        <w:pStyle w:val="ListParagraph"/>
        <w:numPr>
          <w:ilvl w:val="0"/>
          <w:numId w:val="22"/>
        </w:numPr>
        <w:rPr>
          <w:rFonts w:ascii="Arial" w:hAnsi="Arial" w:cs="Arial"/>
          <w:b/>
        </w:rPr>
      </w:pPr>
      <w:r w:rsidRPr="00FE5DED">
        <w:rPr>
          <w:rFonts w:ascii="Arial" w:hAnsi="Arial" w:cs="Arial"/>
          <w:b/>
        </w:rPr>
        <w:t>SHIFT WORK/ROTATING SHIFT WORK</w:t>
      </w:r>
    </w:p>
    <w:p w14:paraId="04C7AFEC" w14:textId="77777777" w:rsidR="00773FAE" w:rsidRPr="00FE5DED" w:rsidRDefault="00773FAE" w:rsidP="00773FAE">
      <w:pPr>
        <w:pStyle w:val="ListParagraph"/>
        <w:rPr>
          <w:rFonts w:ascii="Arial" w:hAnsi="Arial" w:cs="Arial"/>
          <w:b/>
        </w:rPr>
      </w:pPr>
    </w:p>
    <w:p w14:paraId="7BB497B2" w14:textId="77777777" w:rsidR="00B45CCF" w:rsidRPr="00FE5DED" w:rsidRDefault="00B45CCF" w:rsidP="00B45CCF">
      <w:pPr>
        <w:pStyle w:val="ListParagraph"/>
        <w:numPr>
          <w:ilvl w:val="0"/>
          <w:numId w:val="6"/>
        </w:numPr>
        <w:rPr>
          <w:rFonts w:ascii="Arial" w:hAnsi="Arial" w:cs="Arial"/>
        </w:rPr>
      </w:pPr>
      <w:r w:rsidRPr="00FE5DED">
        <w:rPr>
          <w:rFonts w:ascii="Arial" w:hAnsi="Arial" w:cs="Arial"/>
        </w:rPr>
        <w:t xml:space="preserve">Regular shift work or rotating shift work </w:t>
      </w:r>
      <w:r w:rsidR="00083139" w:rsidRPr="00FE5DED">
        <w:rPr>
          <w:rFonts w:ascii="Arial" w:hAnsi="Arial" w:cs="Arial"/>
        </w:rPr>
        <w:t>is</w:t>
      </w:r>
      <w:r w:rsidRPr="00FE5DED">
        <w:rPr>
          <w:rFonts w:ascii="Arial" w:hAnsi="Arial" w:cs="Arial"/>
        </w:rPr>
        <w:t xml:space="preserve"> a feature of this post.</w:t>
      </w:r>
    </w:p>
    <w:p w14:paraId="5A2C72E3" w14:textId="4BCAE545" w:rsidR="00B45CCF" w:rsidRPr="00FE5DED" w:rsidRDefault="00121AFC" w:rsidP="00F10647">
      <w:pPr>
        <w:ind w:firstLine="426"/>
        <w:rPr>
          <w:rFonts w:ascii="Arial" w:hAnsi="Arial" w:cs="Arial"/>
          <w:b/>
        </w:rPr>
      </w:pPr>
      <w:r w:rsidRPr="00FE5DED">
        <w:rPr>
          <w:rFonts w:ascii="Arial" w:hAnsi="Arial" w:cs="Arial"/>
          <w:b/>
        </w:rPr>
        <w:t>6</w:t>
      </w:r>
      <w:r w:rsidR="00B45CCF" w:rsidRPr="00FE5DED">
        <w:rPr>
          <w:rFonts w:ascii="Arial" w:hAnsi="Arial" w:cs="Arial"/>
          <w:b/>
        </w:rPr>
        <w:t>.</w:t>
      </w:r>
      <w:r w:rsidR="00B45CCF" w:rsidRPr="00FE5DED">
        <w:rPr>
          <w:rFonts w:ascii="Arial" w:hAnsi="Arial" w:cs="Arial"/>
          <w:b/>
        </w:rPr>
        <w:tab/>
        <w:t>WEEKEND WORK AND/OR PUBLIC HOLIDAYS</w:t>
      </w:r>
    </w:p>
    <w:p w14:paraId="7640459A" w14:textId="77777777" w:rsidR="00B45CCF" w:rsidRPr="00FE5DED" w:rsidRDefault="008F7418" w:rsidP="00B45CCF">
      <w:pPr>
        <w:ind w:left="720"/>
        <w:rPr>
          <w:rFonts w:ascii="Arial" w:hAnsi="Arial" w:cs="Arial"/>
        </w:rPr>
      </w:pPr>
      <w:r w:rsidRPr="00FE5DED">
        <w:rPr>
          <w:rFonts w:ascii="Arial" w:hAnsi="Arial" w:cs="Arial"/>
        </w:rPr>
        <w:t xml:space="preserve">a. </w:t>
      </w:r>
      <w:r w:rsidR="00B45CCF" w:rsidRPr="00FE5DED">
        <w:rPr>
          <w:rFonts w:ascii="Arial" w:hAnsi="Arial" w:cs="Arial"/>
        </w:rPr>
        <w:t>Regular work on any day of the week and/or Public Holidays is</w:t>
      </w:r>
      <w:r w:rsidRPr="00FE5DED">
        <w:rPr>
          <w:rFonts w:ascii="Arial" w:hAnsi="Arial" w:cs="Arial"/>
        </w:rPr>
        <w:t xml:space="preserve"> a </w:t>
      </w:r>
      <w:r w:rsidR="00B45CCF" w:rsidRPr="00FE5DED">
        <w:rPr>
          <w:rFonts w:ascii="Arial" w:hAnsi="Arial" w:cs="Arial"/>
        </w:rPr>
        <w:t>feature of this</w:t>
      </w:r>
      <w:r w:rsidRPr="00FE5DED">
        <w:rPr>
          <w:rFonts w:ascii="Arial" w:hAnsi="Arial" w:cs="Arial"/>
        </w:rPr>
        <w:t xml:space="preserve"> post.</w:t>
      </w:r>
    </w:p>
    <w:p w14:paraId="1ABB2EAB" w14:textId="4D191835" w:rsidR="00B45CCF" w:rsidRPr="00FE5DED" w:rsidRDefault="00121AFC" w:rsidP="00F10647">
      <w:pPr>
        <w:ind w:left="426"/>
        <w:rPr>
          <w:rFonts w:ascii="Arial" w:hAnsi="Arial" w:cs="Arial"/>
          <w:b/>
        </w:rPr>
      </w:pPr>
      <w:r w:rsidRPr="00FE5DED">
        <w:rPr>
          <w:rFonts w:ascii="Arial" w:hAnsi="Arial" w:cs="Arial"/>
          <w:b/>
        </w:rPr>
        <w:t xml:space="preserve">7. </w:t>
      </w:r>
      <w:r w:rsidR="00B45CCF" w:rsidRPr="00FE5DED">
        <w:rPr>
          <w:rFonts w:ascii="Arial" w:hAnsi="Arial" w:cs="Arial"/>
          <w:b/>
        </w:rPr>
        <w:tab/>
        <w:t>ON-CALL DUTIES</w:t>
      </w:r>
    </w:p>
    <w:p w14:paraId="19FA0434" w14:textId="77777777" w:rsidR="00C157D4" w:rsidRPr="00FE5DED" w:rsidRDefault="00B45CCF" w:rsidP="00492F01">
      <w:pPr>
        <w:ind w:firstLine="720"/>
        <w:rPr>
          <w:rFonts w:ascii="Arial" w:hAnsi="Arial" w:cs="Arial"/>
        </w:rPr>
      </w:pPr>
      <w:r w:rsidRPr="00FE5DED">
        <w:rPr>
          <w:rFonts w:ascii="Arial" w:hAnsi="Arial" w:cs="Arial"/>
        </w:rPr>
        <w:t>T</w:t>
      </w:r>
      <w:r w:rsidR="00083139" w:rsidRPr="00FE5DED">
        <w:rPr>
          <w:rFonts w:ascii="Arial" w:hAnsi="Arial" w:cs="Arial"/>
        </w:rPr>
        <w:t xml:space="preserve">his post </w:t>
      </w:r>
      <w:r w:rsidR="00492F01" w:rsidRPr="00FE5DED">
        <w:rPr>
          <w:rFonts w:ascii="Arial" w:hAnsi="Arial" w:cs="Arial"/>
        </w:rPr>
        <w:t>does not require o</w:t>
      </w:r>
      <w:r w:rsidRPr="00FE5DED">
        <w:rPr>
          <w:rFonts w:ascii="Arial" w:hAnsi="Arial" w:cs="Arial"/>
        </w:rPr>
        <w:t>n-call duties to be carried out.</w:t>
      </w:r>
    </w:p>
    <w:p w14:paraId="27800D91" w14:textId="244AD439" w:rsidR="00B45CCF" w:rsidRPr="00FE5DED" w:rsidRDefault="00121AFC" w:rsidP="00F10647">
      <w:pPr>
        <w:ind w:firstLine="426"/>
        <w:rPr>
          <w:rFonts w:ascii="Arial" w:hAnsi="Arial" w:cs="Arial"/>
          <w:b/>
        </w:rPr>
      </w:pPr>
      <w:r w:rsidRPr="00FE5DED">
        <w:rPr>
          <w:rFonts w:ascii="Arial" w:hAnsi="Arial" w:cs="Arial"/>
          <w:b/>
        </w:rPr>
        <w:t xml:space="preserve">8. </w:t>
      </w:r>
      <w:r w:rsidR="00B45CCF" w:rsidRPr="00FE5DED">
        <w:rPr>
          <w:rFonts w:ascii="Arial" w:hAnsi="Arial" w:cs="Arial"/>
          <w:b/>
        </w:rPr>
        <w:tab/>
        <w:t>MEDICAL</w:t>
      </w:r>
    </w:p>
    <w:p w14:paraId="769542DF" w14:textId="77777777" w:rsidR="00936C28" w:rsidRPr="00FE5DED" w:rsidRDefault="00492F01" w:rsidP="00492F01">
      <w:pPr>
        <w:ind w:left="720"/>
        <w:rPr>
          <w:rFonts w:ascii="Arial" w:hAnsi="Arial" w:cs="Arial"/>
        </w:rPr>
      </w:pPr>
      <w:r w:rsidRPr="00FE5DED">
        <w:rPr>
          <w:rFonts w:ascii="Arial" w:hAnsi="Arial" w:cs="Arial"/>
        </w:rPr>
        <w:t>A medical examination is required for this post and a medical certificate needs to be shared prior to the commencement of any employment. Also, medical examinations may be required in accordance with Health and Safety and Fit to Work provisions or other relevant BFB policies.</w:t>
      </w:r>
    </w:p>
    <w:p w14:paraId="573364FD" w14:textId="6984523F" w:rsidR="00B45CCF" w:rsidRPr="00FE5DED" w:rsidRDefault="00121AFC" w:rsidP="00F10647">
      <w:pPr>
        <w:ind w:left="426"/>
        <w:rPr>
          <w:rFonts w:ascii="Arial" w:hAnsi="Arial" w:cs="Arial"/>
          <w:b/>
        </w:rPr>
      </w:pPr>
      <w:r w:rsidRPr="00FE5DED">
        <w:rPr>
          <w:rFonts w:ascii="Arial" w:hAnsi="Arial" w:cs="Arial"/>
          <w:b/>
        </w:rPr>
        <w:t xml:space="preserve">9. </w:t>
      </w:r>
      <w:r w:rsidR="00B45CCF" w:rsidRPr="00FE5DED">
        <w:rPr>
          <w:rFonts w:ascii="Arial" w:hAnsi="Arial" w:cs="Arial"/>
          <w:b/>
        </w:rPr>
        <w:tab/>
        <w:t>REQUIRED PROFESSIONAL QUALIFICATIONS/EXPERIENCE</w:t>
      </w:r>
    </w:p>
    <w:p w14:paraId="69B6210A" w14:textId="77777777" w:rsidR="00B45CCF" w:rsidRPr="00FE5DED" w:rsidRDefault="00B45CCF" w:rsidP="00B45CCF">
      <w:pPr>
        <w:rPr>
          <w:rFonts w:ascii="Arial" w:hAnsi="Arial" w:cs="Arial"/>
        </w:rPr>
      </w:pPr>
      <w:r w:rsidRPr="00FE5DED">
        <w:rPr>
          <w:rFonts w:ascii="Arial" w:hAnsi="Arial" w:cs="Arial"/>
          <w:b/>
        </w:rPr>
        <w:tab/>
      </w:r>
      <w:r w:rsidRPr="00FE5DED">
        <w:rPr>
          <w:rFonts w:ascii="Arial" w:hAnsi="Arial" w:cs="Arial"/>
        </w:rPr>
        <w:t>a.</w:t>
      </w:r>
      <w:r w:rsidR="007B3BEA" w:rsidRPr="00FE5DED">
        <w:rPr>
          <w:rFonts w:ascii="Arial" w:hAnsi="Arial" w:cs="Arial"/>
        </w:rPr>
        <w:t xml:space="preserve">   </w:t>
      </w:r>
      <w:r w:rsidRPr="00FE5DED">
        <w:rPr>
          <w:rFonts w:ascii="Arial" w:hAnsi="Arial" w:cs="Arial"/>
        </w:rPr>
        <w:t>Essential:</w:t>
      </w:r>
      <w:r w:rsidR="00083139" w:rsidRPr="00FE5DED">
        <w:rPr>
          <w:rFonts w:ascii="Arial" w:hAnsi="Arial" w:cs="Arial"/>
        </w:rPr>
        <w:t xml:space="preserve"> Good communication skills and working </w:t>
      </w:r>
      <w:r w:rsidR="00105BE8" w:rsidRPr="00FE5DED">
        <w:rPr>
          <w:rFonts w:ascii="Arial" w:hAnsi="Arial" w:cs="Arial"/>
        </w:rPr>
        <w:t xml:space="preserve">as </w:t>
      </w:r>
      <w:r w:rsidR="00083139" w:rsidRPr="00FE5DED">
        <w:rPr>
          <w:rFonts w:ascii="Arial" w:hAnsi="Arial" w:cs="Arial"/>
        </w:rPr>
        <w:t>part of a team.</w:t>
      </w:r>
    </w:p>
    <w:p w14:paraId="0B1E6264" w14:textId="2A807991" w:rsidR="00B45CCF" w:rsidRPr="00FE5DED" w:rsidRDefault="00B45CCF" w:rsidP="00B45CCF">
      <w:pPr>
        <w:pStyle w:val="ListParagraph"/>
        <w:numPr>
          <w:ilvl w:val="0"/>
          <w:numId w:val="6"/>
        </w:numPr>
        <w:rPr>
          <w:rFonts w:ascii="Arial" w:hAnsi="Arial" w:cs="Arial"/>
        </w:rPr>
      </w:pPr>
      <w:r w:rsidRPr="00FE5DED">
        <w:rPr>
          <w:rFonts w:ascii="Arial" w:hAnsi="Arial" w:cs="Arial"/>
        </w:rPr>
        <w:t>Desirable</w:t>
      </w:r>
      <w:r w:rsidR="00083139" w:rsidRPr="00FE5DED">
        <w:rPr>
          <w:rFonts w:ascii="Arial" w:hAnsi="Arial" w:cs="Arial"/>
        </w:rPr>
        <w:t xml:space="preserve">: </w:t>
      </w:r>
    </w:p>
    <w:p w14:paraId="1DC47F67" w14:textId="77777777" w:rsidR="00121AFC" w:rsidRPr="00FE5DED" w:rsidRDefault="00121AFC" w:rsidP="00121AFC">
      <w:pPr>
        <w:pStyle w:val="ListParagraph"/>
        <w:ind w:left="1080"/>
        <w:rPr>
          <w:rFonts w:ascii="Arial" w:hAnsi="Arial" w:cs="Arial"/>
        </w:rPr>
      </w:pPr>
    </w:p>
    <w:p w14:paraId="27B13D11" w14:textId="0C68798F" w:rsidR="00BB2DE9" w:rsidRPr="00FE5DED" w:rsidRDefault="00BB2DE9" w:rsidP="00BB2DE9">
      <w:pPr>
        <w:pStyle w:val="ListParagraph"/>
        <w:numPr>
          <w:ilvl w:val="0"/>
          <w:numId w:val="21"/>
        </w:numPr>
        <w:ind w:left="1560" w:hanging="284"/>
        <w:rPr>
          <w:rFonts w:ascii="Arial" w:hAnsi="Arial" w:cs="Arial"/>
        </w:rPr>
      </w:pPr>
      <w:r w:rsidRPr="00FE5DED">
        <w:rPr>
          <w:rFonts w:ascii="Arial" w:hAnsi="Arial" w:cs="Arial"/>
        </w:rPr>
        <w:t>Understanding British Military terminology</w:t>
      </w:r>
    </w:p>
    <w:p w14:paraId="4D6CC2A9" w14:textId="2D8DCB4D" w:rsidR="00FE5DED" w:rsidRPr="00FE5DED" w:rsidRDefault="00FE5DED" w:rsidP="00FE5DED">
      <w:pPr>
        <w:numPr>
          <w:ilvl w:val="0"/>
          <w:numId w:val="21"/>
        </w:numPr>
        <w:spacing w:after="0" w:line="240" w:lineRule="auto"/>
        <w:ind w:left="1560" w:hanging="284"/>
        <w:jc w:val="both"/>
        <w:rPr>
          <w:rFonts w:ascii="Arial" w:hAnsi="Arial" w:cs="Arial"/>
        </w:rPr>
      </w:pPr>
      <w:r w:rsidRPr="00FE5DED">
        <w:rPr>
          <w:rFonts w:ascii="Arial" w:hAnsi="Arial" w:cs="Arial"/>
        </w:rPr>
        <w:t>May be required to handle non-Halal foods and utensils that have been used in the preparation of non-Halal food.</w:t>
      </w:r>
    </w:p>
    <w:p w14:paraId="33BD1C5E" w14:textId="77777777" w:rsidR="00FE5DED" w:rsidRPr="00FE5DED" w:rsidRDefault="00FE5DED" w:rsidP="00FE5DED">
      <w:pPr>
        <w:spacing w:after="0" w:line="240" w:lineRule="auto"/>
        <w:ind w:left="1560"/>
        <w:jc w:val="both"/>
        <w:rPr>
          <w:rFonts w:ascii="Arial" w:hAnsi="Arial" w:cs="Arial"/>
        </w:rPr>
      </w:pPr>
    </w:p>
    <w:p w14:paraId="55808B7E" w14:textId="61021E63" w:rsidR="00F10647" w:rsidRPr="00FE5DED" w:rsidRDefault="00121AFC" w:rsidP="00BB2DE9">
      <w:pPr>
        <w:ind w:firstLine="426"/>
        <w:rPr>
          <w:rFonts w:ascii="Arial" w:hAnsi="Arial" w:cs="Arial"/>
          <w:b/>
        </w:rPr>
      </w:pPr>
      <w:r w:rsidRPr="00FE5DED">
        <w:rPr>
          <w:rFonts w:ascii="Arial" w:hAnsi="Arial" w:cs="Arial"/>
          <w:b/>
        </w:rPr>
        <w:t xml:space="preserve">10. </w:t>
      </w:r>
      <w:r w:rsidR="00F10647" w:rsidRPr="00FE5DED">
        <w:rPr>
          <w:rFonts w:ascii="Arial" w:hAnsi="Arial" w:cs="Arial"/>
          <w:b/>
        </w:rPr>
        <w:t>COMPETENCIES</w:t>
      </w:r>
    </w:p>
    <w:p w14:paraId="3F744434" w14:textId="77777777" w:rsidR="00083139" w:rsidRPr="00FE5DED" w:rsidRDefault="00083139" w:rsidP="00083139">
      <w:pPr>
        <w:spacing w:after="0" w:line="240" w:lineRule="auto"/>
        <w:rPr>
          <w:rFonts w:ascii="Arial" w:hAnsi="Arial" w:cs="Arial"/>
        </w:rPr>
      </w:pPr>
      <w:r w:rsidRPr="00FE5DED">
        <w:rPr>
          <w:rFonts w:ascii="Arial" w:hAnsi="Arial" w:cs="Arial"/>
          <w:b/>
        </w:rPr>
        <w:tab/>
      </w:r>
      <w:r w:rsidRPr="00FE5DED">
        <w:rPr>
          <w:rFonts w:ascii="Arial" w:hAnsi="Arial" w:cs="Arial"/>
        </w:rPr>
        <w:t>a.   Working together</w:t>
      </w:r>
    </w:p>
    <w:p w14:paraId="6A695A27" w14:textId="77777777" w:rsidR="00083139" w:rsidRPr="00FE5DED" w:rsidRDefault="00083139" w:rsidP="00083139">
      <w:pPr>
        <w:spacing w:after="0" w:line="240" w:lineRule="auto"/>
        <w:ind w:left="720"/>
        <w:jc w:val="both"/>
        <w:rPr>
          <w:rFonts w:ascii="Arial" w:eastAsia="Times New Roman" w:hAnsi="Arial" w:cs="Arial"/>
          <w:lang w:val="en-US" w:eastAsia="en-GB"/>
        </w:rPr>
      </w:pPr>
      <w:r w:rsidRPr="00FE5DED">
        <w:rPr>
          <w:rFonts w:ascii="Arial" w:hAnsi="Arial" w:cs="Arial"/>
        </w:rPr>
        <w:t xml:space="preserve">b.   </w:t>
      </w:r>
      <w:r w:rsidRPr="00FE5DED">
        <w:rPr>
          <w:rFonts w:ascii="Arial" w:eastAsia="Times New Roman" w:hAnsi="Arial" w:cs="Arial"/>
          <w:lang w:val="en-US" w:eastAsia="en-GB"/>
        </w:rPr>
        <w:t>Communicating and influencing</w:t>
      </w:r>
    </w:p>
    <w:p w14:paraId="66B46D25" w14:textId="77777777" w:rsidR="00083139" w:rsidRPr="00FE5DED" w:rsidRDefault="00083139" w:rsidP="00083139">
      <w:pPr>
        <w:spacing w:after="0" w:line="240" w:lineRule="auto"/>
        <w:ind w:left="720"/>
        <w:jc w:val="both"/>
        <w:rPr>
          <w:rFonts w:ascii="Arial" w:eastAsia="Times New Roman" w:hAnsi="Arial" w:cs="Arial"/>
          <w:lang w:val="en-US" w:eastAsia="en-GB"/>
        </w:rPr>
      </w:pPr>
      <w:r w:rsidRPr="00FE5DED">
        <w:rPr>
          <w:rFonts w:ascii="Arial" w:eastAsia="Times New Roman" w:hAnsi="Arial" w:cs="Arial"/>
          <w:lang w:val="en-US" w:eastAsia="en-GB"/>
        </w:rPr>
        <w:t>c.   Managing customers and suppliers</w:t>
      </w:r>
    </w:p>
    <w:p w14:paraId="32CC229F" w14:textId="77777777" w:rsidR="00BB2DE9" w:rsidRPr="00FE5DED" w:rsidRDefault="00083139" w:rsidP="00BB2DE9">
      <w:pPr>
        <w:spacing w:after="0" w:line="240" w:lineRule="auto"/>
        <w:ind w:left="720"/>
        <w:jc w:val="both"/>
        <w:rPr>
          <w:rFonts w:ascii="Arial" w:eastAsia="Times New Roman" w:hAnsi="Arial" w:cs="Arial"/>
          <w:lang w:val="en-US" w:eastAsia="en-GB"/>
        </w:rPr>
      </w:pPr>
      <w:r w:rsidRPr="00FE5DED">
        <w:rPr>
          <w:rFonts w:ascii="Arial" w:eastAsia="Times New Roman" w:hAnsi="Arial" w:cs="Arial"/>
          <w:lang w:val="en-US" w:eastAsia="en-GB"/>
        </w:rPr>
        <w:t>d.   Improvement and change.</w:t>
      </w:r>
    </w:p>
    <w:p w14:paraId="5C59031B" w14:textId="77777777" w:rsidR="00BB2DE9" w:rsidRPr="00FE5DED" w:rsidRDefault="00BB2DE9" w:rsidP="00BB2DE9">
      <w:pPr>
        <w:spacing w:after="0" w:line="240" w:lineRule="auto"/>
        <w:ind w:left="720"/>
        <w:jc w:val="both"/>
        <w:rPr>
          <w:rFonts w:ascii="Arial" w:eastAsia="Times New Roman" w:hAnsi="Arial" w:cs="Arial"/>
          <w:lang w:val="en-US" w:eastAsia="en-GB"/>
        </w:rPr>
      </w:pPr>
    </w:p>
    <w:p w14:paraId="5DD8F860" w14:textId="0C3718E6" w:rsidR="00F10647" w:rsidRPr="00FE5DED" w:rsidRDefault="00936C28" w:rsidP="00121AFC">
      <w:pPr>
        <w:spacing w:after="0" w:line="240" w:lineRule="auto"/>
        <w:ind w:firstLine="284"/>
        <w:jc w:val="both"/>
        <w:rPr>
          <w:rFonts w:ascii="Arial" w:hAnsi="Arial" w:cs="Arial"/>
          <w:b/>
        </w:rPr>
      </w:pPr>
      <w:r w:rsidRPr="00FE5DED">
        <w:rPr>
          <w:rFonts w:ascii="Arial" w:hAnsi="Arial" w:cs="Arial"/>
          <w:b/>
        </w:rPr>
        <w:t>1</w:t>
      </w:r>
      <w:r w:rsidR="00121AFC" w:rsidRPr="00FE5DED">
        <w:rPr>
          <w:rFonts w:ascii="Arial" w:hAnsi="Arial" w:cs="Arial"/>
          <w:b/>
        </w:rPr>
        <w:t>1.</w:t>
      </w:r>
      <w:r w:rsidR="00B45CCF" w:rsidRPr="00FE5DED">
        <w:rPr>
          <w:rFonts w:ascii="Arial" w:hAnsi="Arial" w:cs="Arial"/>
          <w:b/>
        </w:rPr>
        <w:tab/>
        <w:t>HEALTH AND SAFETY AT WORK</w:t>
      </w:r>
    </w:p>
    <w:p w14:paraId="67BD6559" w14:textId="77777777" w:rsidR="00C157D4" w:rsidRPr="00FE5DED" w:rsidRDefault="00B45CCF" w:rsidP="00C347B6">
      <w:pPr>
        <w:ind w:left="720"/>
        <w:rPr>
          <w:rFonts w:ascii="Arial" w:hAnsi="Arial" w:cs="Arial"/>
        </w:rPr>
      </w:pPr>
      <w:r w:rsidRPr="00FE5DED">
        <w:rPr>
          <w:rFonts w:ascii="Arial" w:hAnsi="Arial" w:cs="Arial"/>
        </w:rPr>
        <w:t>The wearing of Personal Protective Equipment (PPE</w:t>
      </w:r>
      <w:r w:rsidR="00083139" w:rsidRPr="00FE5DED">
        <w:rPr>
          <w:rFonts w:ascii="Arial" w:hAnsi="Arial" w:cs="Arial"/>
        </w:rPr>
        <w:t>) is</w:t>
      </w:r>
      <w:r w:rsidRPr="00FE5DED">
        <w:rPr>
          <w:rFonts w:ascii="Arial" w:hAnsi="Arial" w:cs="Arial"/>
        </w:rPr>
        <w:t xml:space="preserve"> compulsory for this post.</w:t>
      </w:r>
      <w:r w:rsidR="00C347B6" w:rsidRPr="00FE5DED">
        <w:rPr>
          <w:rFonts w:ascii="Arial" w:hAnsi="Arial" w:cs="Arial"/>
        </w:rPr>
        <w:t xml:space="preserve"> PPE will be issued as appropriate.</w:t>
      </w:r>
    </w:p>
    <w:p w14:paraId="67E5E571" w14:textId="423B009D" w:rsidR="00B45CCF" w:rsidRPr="00FE5DED" w:rsidRDefault="00121AFC" w:rsidP="00121AFC">
      <w:pPr>
        <w:ind w:left="426"/>
        <w:rPr>
          <w:rFonts w:ascii="Arial" w:hAnsi="Arial" w:cs="Arial"/>
          <w:b/>
        </w:rPr>
      </w:pPr>
      <w:r w:rsidRPr="00FE5DED">
        <w:rPr>
          <w:rFonts w:ascii="Arial" w:hAnsi="Arial" w:cs="Arial"/>
          <w:b/>
        </w:rPr>
        <w:t xml:space="preserve">12. </w:t>
      </w:r>
      <w:r w:rsidR="00BB2DE9" w:rsidRPr="00FE5DED">
        <w:rPr>
          <w:rFonts w:ascii="Arial" w:hAnsi="Arial" w:cs="Arial"/>
          <w:b/>
        </w:rPr>
        <w:t xml:space="preserve"> </w:t>
      </w:r>
      <w:r w:rsidR="00B45CCF" w:rsidRPr="00FE5DED">
        <w:rPr>
          <w:rFonts w:ascii="Arial" w:hAnsi="Arial" w:cs="Arial"/>
          <w:b/>
        </w:rPr>
        <w:t>REDEPLOYMENT WITHIN THE GARRISON</w:t>
      </w:r>
    </w:p>
    <w:p w14:paraId="799FFF48" w14:textId="78F6225A" w:rsidR="00377F28" w:rsidRPr="00FE5DED" w:rsidRDefault="00377F28" w:rsidP="00BB2DE9">
      <w:pPr>
        <w:ind w:firstLine="426"/>
        <w:rPr>
          <w:rFonts w:ascii="Arial" w:hAnsi="Arial" w:cs="Arial"/>
        </w:rPr>
      </w:pPr>
      <w:r w:rsidRPr="00FE5DED">
        <w:rPr>
          <w:rFonts w:ascii="Arial" w:hAnsi="Arial" w:cs="Arial"/>
          <w:b/>
        </w:rPr>
        <w:tab/>
      </w:r>
      <w:r w:rsidR="007B3BEA" w:rsidRPr="00FE5DED">
        <w:rPr>
          <w:rFonts w:ascii="Arial" w:hAnsi="Arial" w:cs="Arial"/>
        </w:rPr>
        <w:t>The Job Holder may be redeployed</w:t>
      </w:r>
      <w:r w:rsidR="00A95576" w:rsidRPr="00FE5DED">
        <w:rPr>
          <w:rFonts w:ascii="Arial" w:hAnsi="Arial" w:cs="Arial"/>
        </w:rPr>
        <w:t xml:space="preserve"> to any unit/department within BFB.</w:t>
      </w:r>
    </w:p>
    <w:p w14:paraId="1590DF98" w14:textId="71DE784C" w:rsidR="00FE5DED" w:rsidRPr="00FE5DED" w:rsidRDefault="00FE5DED" w:rsidP="00BB2DE9">
      <w:pPr>
        <w:ind w:firstLine="426"/>
        <w:rPr>
          <w:rFonts w:ascii="Arial" w:hAnsi="Arial" w:cs="Arial"/>
        </w:rPr>
      </w:pPr>
    </w:p>
    <w:p w14:paraId="7EB9F0A5" w14:textId="77777777" w:rsidR="00FE5DED" w:rsidRPr="00FE5DED" w:rsidRDefault="00FE5DED" w:rsidP="00BB2DE9">
      <w:pPr>
        <w:ind w:firstLine="426"/>
        <w:rPr>
          <w:rFonts w:ascii="Arial" w:hAnsi="Arial" w:cs="Arial"/>
          <w:i/>
        </w:rPr>
      </w:pPr>
    </w:p>
    <w:p w14:paraId="0A116831" w14:textId="6F81E5D1" w:rsidR="00636601" w:rsidRPr="00FE5DED" w:rsidRDefault="00636601" w:rsidP="00BB2DE9">
      <w:pPr>
        <w:pStyle w:val="Title"/>
        <w:ind w:right="-664" w:firstLine="426"/>
        <w:jc w:val="both"/>
        <w:rPr>
          <w:rFonts w:cs="Arial"/>
          <w:sz w:val="22"/>
          <w:szCs w:val="22"/>
        </w:rPr>
      </w:pPr>
      <w:r w:rsidRPr="00FE5DED">
        <w:rPr>
          <w:rFonts w:cs="Arial"/>
          <w:sz w:val="22"/>
          <w:szCs w:val="22"/>
          <w:u w:val="none"/>
        </w:rPr>
        <w:lastRenderedPageBreak/>
        <w:t>1</w:t>
      </w:r>
      <w:r w:rsidR="00121AFC" w:rsidRPr="00FE5DED">
        <w:rPr>
          <w:rFonts w:cs="Arial"/>
          <w:sz w:val="22"/>
          <w:szCs w:val="22"/>
          <w:u w:val="none"/>
        </w:rPr>
        <w:t>3</w:t>
      </w:r>
      <w:r w:rsidR="00BB2DE9" w:rsidRPr="00FE5DED">
        <w:rPr>
          <w:rFonts w:cs="Arial"/>
          <w:sz w:val="22"/>
          <w:szCs w:val="22"/>
          <w:u w:val="none"/>
        </w:rPr>
        <w:t xml:space="preserve">. </w:t>
      </w:r>
      <w:r w:rsidRPr="00FE5DED">
        <w:rPr>
          <w:rFonts w:cs="Arial"/>
          <w:sz w:val="22"/>
          <w:szCs w:val="22"/>
          <w:u w:val="none"/>
        </w:rPr>
        <w:t>CONFIDENTIALITY AGREEMENT</w:t>
      </w:r>
    </w:p>
    <w:p w14:paraId="58D6DD2A" w14:textId="77777777" w:rsidR="00636601" w:rsidRPr="00FE5DED" w:rsidRDefault="00636601" w:rsidP="00BB2DE9">
      <w:pPr>
        <w:pStyle w:val="Title"/>
        <w:ind w:right="-664" w:firstLine="426"/>
        <w:jc w:val="both"/>
        <w:rPr>
          <w:rFonts w:cs="Arial"/>
          <w:sz w:val="22"/>
          <w:szCs w:val="22"/>
        </w:rPr>
      </w:pPr>
    </w:p>
    <w:p w14:paraId="45EF8B65" w14:textId="77777777" w:rsidR="00B45CCF" w:rsidRPr="00FE5DED" w:rsidRDefault="00310D05" w:rsidP="00BB2DE9">
      <w:pPr>
        <w:ind w:left="720"/>
        <w:rPr>
          <w:rFonts w:ascii="Arial" w:hAnsi="Arial" w:cs="Arial"/>
        </w:rPr>
      </w:pPr>
      <w:r w:rsidRPr="00FE5DED">
        <w:rPr>
          <w:rFonts w:ascii="Arial" w:hAnsi="Arial" w:cs="Arial"/>
        </w:rPr>
        <w:t xml:space="preserve">All successful candidates will be required to sign the LEC Security Declaration upon engagement. </w:t>
      </w:r>
    </w:p>
    <w:p w14:paraId="11C37431" w14:textId="5ABBEDE0" w:rsidR="00636601" w:rsidRPr="00FE5DED" w:rsidRDefault="00636601" w:rsidP="00BB2DE9">
      <w:pPr>
        <w:pStyle w:val="Title"/>
        <w:ind w:right="-664" w:firstLine="426"/>
        <w:jc w:val="left"/>
        <w:rPr>
          <w:rFonts w:cs="Arial"/>
          <w:sz w:val="22"/>
          <w:szCs w:val="22"/>
          <w:u w:val="none"/>
        </w:rPr>
      </w:pPr>
      <w:r w:rsidRPr="00FE5DED">
        <w:rPr>
          <w:rFonts w:cs="Arial"/>
          <w:sz w:val="22"/>
          <w:szCs w:val="22"/>
          <w:u w:val="none"/>
        </w:rPr>
        <w:t>1</w:t>
      </w:r>
      <w:r w:rsidR="00121AFC" w:rsidRPr="00FE5DED">
        <w:rPr>
          <w:rFonts w:cs="Arial"/>
          <w:sz w:val="22"/>
          <w:szCs w:val="22"/>
          <w:u w:val="none"/>
        </w:rPr>
        <w:t>4</w:t>
      </w:r>
      <w:r w:rsidR="00BB2DE9" w:rsidRPr="00FE5DED">
        <w:rPr>
          <w:rFonts w:cs="Arial"/>
          <w:sz w:val="22"/>
          <w:szCs w:val="22"/>
          <w:u w:val="none"/>
        </w:rPr>
        <w:t xml:space="preserve">. </w:t>
      </w:r>
      <w:r w:rsidRPr="00FE5DED">
        <w:rPr>
          <w:rFonts w:cs="Arial"/>
          <w:sz w:val="22"/>
          <w:szCs w:val="22"/>
          <w:u w:val="none"/>
        </w:rPr>
        <w:t xml:space="preserve">TRAVEL EXPENSES </w:t>
      </w:r>
    </w:p>
    <w:p w14:paraId="124D2EC1" w14:textId="77777777" w:rsidR="00636601" w:rsidRPr="00FE5DED" w:rsidRDefault="00636601" w:rsidP="00636601">
      <w:pPr>
        <w:pStyle w:val="Title"/>
        <w:ind w:right="-664"/>
        <w:jc w:val="left"/>
        <w:rPr>
          <w:rFonts w:cs="Arial"/>
          <w:sz w:val="22"/>
          <w:szCs w:val="22"/>
        </w:rPr>
      </w:pPr>
    </w:p>
    <w:p w14:paraId="3607695F" w14:textId="77777777" w:rsidR="00636601" w:rsidRPr="00FE5DED" w:rsidRDefault="00636601" w:rsidP="00636601">
      <w:pPr>
        <w:pStyle w:val="Title"/>
        <w:ind w:left="720" w:right="-664"/>
        <w:jc w:val="left"/>
        <w:rPr>
          <w:rFonts w:cs="Arial"/>
          <w:b w:val="0"/>
          <w:sz w:val="22"/>
          <w:szCs w:val="22"/>
          <w:u w:val="none"/>
        </w:rPr>
      </w:pPr>
      <w:r w:rsidRPr="00FE5DED">
        <w:rPr>
          <w:rFonts w:cs="Arial"/>
          <w:b w:val="0"/>
          <w:sz w:val="22"/>
          <w:szCs w:val="22"/>
          <w:u w:val="none"/>
        </w:rPr>
        <w:t xml:space="preserve">The </w:t>
      </w:r>
      <w:r w:rsidR="00377F28" w:rsidRPr="00FE5DED">
        <w:rPr>
          <w:rFonts w:cs="Arial"/>
          <w:b w:val="0"/>
          <w:sz w:val="22"/>
          <w:szCs w:val="22"/>
          <w:u w:val="none"/>
        </w:rPr>
        <w:t>Job Holder</w:t>
      </w:r>
      <w:r w:rsidR="00654D6F" w:rsidRPr="00FE5DED">
        <w:rPr>
          <w:rFonts w:cs="Arial"/>
          <w:b w:val="0"/>
          <w:sz w:val="22"/>
          <w:szCs w:val="22"/>
          <w:u w:val="none"/>
        </w:rPr>
        <w:t xml:space="preserve"> </w:t>
      </w:r>
      <w:r w:rsidRPr="00FE5DED">
        <w:rPr>
          <w:rFonts w:cs="Arial"/>
          <w:b w:val="0"/>
          <w:sz w:val="22"/>
          <w:szCs w:val="22"/>
          <w:u w:val="none"/>
        </w:rPr>
        <w:t xml:space="preserve">is not entitled to payments for miles driven to and from place of work to residence. If the employee is required to perform his/her duties outside the area he/she will be entitled to travel claims in accordance with the Regulations for Locally Employed Civilians once prior approval has been granted. </w:t>
      </w:r>
    </w:p>
    <w:p w14:paraId="55623162" w14:textId="77777777" w:rsidR="00636601" w:rsidRPr="00FE5DED" w:rsidRDefault="00636601" w:rsidP="00310D05">
      <w:pPr>
        <w:pStyle w:val="Title"/>
        <w:ind w:right="-664"/>
        <w:jc w:val="both"/>
        <w:rPr>
          <w:rFonts w:cs="Arial"/>
          <w:b w:val="0"/>
          <w:sz w:val="22"/>
          <w:szCs w:val="22"/>
        </w:rPr>
      </w:pPr>
    </w:p>
    <w:p w14:paraId="330D6E92" w14:textId="77777777" w:rsidR="00B00C4F" w:rsidRPr="00FE5DED" w:rsidRDefault="00B00C4F" w:rsidP="00310D05">
      <w:pPr>
        <w:pStyle w:val="Title"/>
        <w:ind w:right="-664"/>
        <w:jc w:val="both"/>
        <w:rPr>
          <w:rFonts w:cs="Arial"/>
          <w:b w:val="0"/>
          <w:sz w:val="22"/>
          <w:szCs w:val="22"/>
        </w:rPr>
      </w:pPr>
    </w:p>
    <w:p w14:paraId="25579515" w14:textId="2DBE9F21" w:rsidR="00636601" w:rsidRPr="00FE5DED" w:rsidRDefault="00636601" w:rsidP="00BB2DE9">
      <w:pPr>
        <w:pStyle w:val="Title"/>
        <w:ind w:right="-664" w:firstLine="426"/>
        <w:jc w:val="left"/>
        <w:rPr>
          <w:rFonts w:cs="Arial"/>
          <w:sz w:val="22"/>
          <w:szCs w:val="22"/>
          <w:u w:val="none"/>
        </w:rPr>
      </w:pPr>
      <w:r w:rsidRPr="00FE5DED">
        <w:rPr>
          <w:rFonts w:cs="Arial"/>
          <w:sz w:val="22"/>
          <w:szCs w:val="22"/>
          <w:u w:val="none"/>
        </w:rPr>
        <w:t>1</w:t>
      </w:r>
      <w:r w:rsidR="00121AFC" w:rsidRPr="00FE5DED">
        <w:rPr>
          <w:rFonts w:cs="Arial"/>
          <w:sz w:val="22"/>
          <w:szCs w:val="22"/>
          <w:u w:val="none"/>
        </w:rPr>
        <w:t>5</w:t>
      </w:r>
      <w:r w:rsidRPr="00FE5DED">
        <w:rPr>
          <w:rFonts w:cs="Arial"/>
          <w:sz w:val="22"/>
          <w:szCs w:val="22"/>
          <w:u w:val="none"/>
        </w:rPr>
        <w:t xml:space="preserve">. </w:t>
      </w:r>
      <w:r w:rsidR="00BB2DE9" w:rsidRPr="00FE5DED">
        <w:rPr>
          <w:rFonts w:cs="Arial"/>
          <w:sz w:val="22"/>
          <w:szCs w:val="22"/>
          <w:u w:val="none"/>
        </w:rPr>
        <w:t xml:space="preserve"> </w:t>
      </w:r>
      <w:r w:rsidRPr="00FE5DED">
        <w:rPr>
          <w:rFonts w:cs="Arial"/>
          <w:sz w:val="22"/>
          <w:szCs w:val="22"/>
          <w:u w:val="none"/>
        </w:rPr>
        <w:t>ORGANISATION</w:t>
      </w:r>
    </w:p>
    <w:p w14:paraId="2BFF0964" w14:textId="77777777" w:rsidR="00636601" w:rsidRPr="00FE5DED" w:rsidRDefault="00636601" w:rsidP="00636601">
      <w:pPr>
        <w:pStyle w:val="Title"/>
        <w:ind w:right="-664"/>
        <w:jc w:val="left"/>
        <w:rPr>
          <w:rFonts w:cs="Arial"/>
          <w:sz w:val="22"/>
          <w:szCs w:val="22"/>
        </w:rPr>
      </w:pPr>
    </w:p>
    <w:p w14:paraId="72181518" w14:textId="77777777" w:rsidR="00310D05" w:rsidRPr="00FE5DED" w:rsidRDefault="00310D05" w:rsidP="00310D05">
      <w:pPr>
        <w:pStyle w:val="Title"/>
        <w:ind w:left="720" w:right="-569"/>
        <w:jc w:val="left"/>
        <w:rPr>
          <w:rFonts w:cs="Arial"/>
          <w:b w:val="0"/>
          <w:sz w:val="22"/>
          <w:szCs w:val="22"/>
          <w:u w:val="none"/>
        </w:rPr>
      </w:pPr>
      <w:r w:rsidRPr="00FE5DED">
        <w:rPr>
          <w:rFonts w:cs="Arial"/>
          <w:b w:val="0"/>
          <w:sz w:val="22"/>
          <w:szCs w:val="22"/>
          <w:u w:val="none"/>
        </w:rPr>
        <w:t>The Job Holder’s</w:t>
      </w:r>
      <w:r w:rsidRPr="00FE5DED">
        <w:rPr>
          <w:rFonts w:cs="Arial"/>
          <w:sz w:val="22"/>
          <w:szCs w:val="22"/>
          <w:u w:val="none"/>
        </w:rPr>
        <w:t xml:space="preserve"> </w:t>
      </w:r>
      <w:r w:rsidRPr="00FE5DED">
        <w:rPr>
          <w:rFonts w:cs="Arial"/>
          <w:b w:val="0"/>
          <w:sz w:val="22"/>
          <w:szCs w:val="22"/>
          <w:u w:val="none"/>
        </w:rPr>
        <w:t xml:space="preserve">position in the organisation is shown </w:t>
      </w:r>
      <w:proofErr w:type="gramStart"/>
      <w:r w:rsidRPr="00FE5DED">
        <w:rPr>
          <w:rFonts w:cs="Arial"/>
          <w:b w:val="0"/>
          <w:sz w:val="22"/>
          <w:szCs w:val="22"/>
          <w:u w:val="none"/>
        </w:rPr>
        <w:t>below, but</w:t>
      </w:r>
      <w:proofErr w:type="gramEnd"/>
      <w:r w:rsidRPr="00FE5DED">
        <w:rPr>
          <w:rFonts w:cs="Arial"/>
          <w:b w:val="0"/>
          <w:sz w:val="22"/>
          <w:szCs w:val="22"/>
          <w:u w:val="none"/>
        </w:rPr>
        <w:t xml:space="preserve"> may change due to reorganisation or a redeployment and addition to staff at any time without any notice. </w:t>
      </w:r>
    </w:p>
    <w:p w14:paraId="20EE3CC5" w14:textId="77777777" w:rsidR="00083139" w:rsidRPr="00FE5DED" w:rsidRDefault="00083139" w:rsidP="00083139">
      <w:pPr>
        <w:pStyle w:val="Title"/>
        <w:ind w:right="-569"/>
        <w:jc w:val="left"/>
        <w:rPr>
          <w:rFonts w:cs="Arial"/>
          <w:b w:val="0"/>
          <w:sz w:val="22"/>
          <w:szCs w:val="22"/>
          <w:u w:val="none"/>
        </w:rPr>
      </w:pPr>
    </w:p>
    <w:p w14:paraId="6E9E1F90" w14:textId="77777777" w:rsidR="00083139" w:rsidRPr="00FE5DED" w:rsidRDefault="00083139" w:rsidP="00083139">
      <w:pPr>
        <w:rPr>
          <w:rFonts w:ascii="Arial" w:hAnsi="Arial" w:cs="Arial"/>
          <w:b/>
        </w:rPr>
      </w:pPr>
      <w:r w:rsidRPr="00FE5DED">
        <w:rPr>
          <w:rFonts w:ascii="Arial" w:hAnsi="Arial" w:cs="Arial"/>
          <w:noProof/>
          <w:lang w:eastAsia="en-GB"/>
        </w:rPr>
        <mc:AlternateContent>
          <mc:Choice Requires="wps">
            <w:drawing>
              <wp:anchor distT="0" distB="0" distL="114300" distR="114300" simplePos="0" relativeHeight="251665408" behindDoc="0" locked="0" layoutInCell="1" allowOverlap="1" wp14:anchorId="0FC74FEC" wp14:editId="6C51CF4C">
                <wp:simplePos x="0" y="0"/>
                <wp:positionH relativeFrom="column">
                  <wp:posOffset>2676525</wp:posOffset>
                </wp:positionH>
                <wp:positionV relativeFrom="paragraph">
                  <wp:posOffset>116840</wp:posOffset>
                </wp:positionV>
                <wp:extent cx="1295400" cy="600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295400" cy="600075"/>
                        </a:xfrm>
                        <a:prstGeom prst="rect">
                          <a:avLst/>
                        </a:prstGeom>
                        <a:solidFill>
                          <a:srgbClr val="4F81BD"/>
                        </a:solidFill>
                        <a:ln w="25400" cap="flat" cmpd="sng" algn="ctr">
                          <a:solidFill>
                            <a:srgbClr val="4F81BD">
                              <a:shade val="50000"/>
                            </a:srgbClr>
                          </a:solidFill>
                          <a:prstDash val="solid"/>
                        </a:ln>
                        <a:effectLst/>
                      </wps:spPr>
                      <wps:txbx>
                        <w:txbxContent>
                          <w:p w14:paraId="3F7C12E3" w14:textId="77777777" w:rsidR="00083139" w:rsidRPr="004B0CCC" w:rsidRDefault="006A6CB9" w:rsidP="00083139">
                            <w:pPr>
                              <w:jc w:val="center"/>
                              <w:rPr>
                                <w:rFonts w:ascii="Arial" w:hAnsi="Arial" w:cs="Arial"/>
                                <w:b/>
                                <w:sz w:val="20"/>
                              </w:rPr>
                            </w:pPr>
                            <w:r>
                              <w:rPr>
                                <w:rFonts w:ascii="Arial" w:hAnsi="Arial" w:cs="Arial"/>
                                <w:b/>
                                <w:sz w:val="20"/>
                              </w:rPr>
                              <w:t>GQMS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C74FEC" id="Rectangle 1" o:spid="_x0000_s1026" style="position:absolute;margin-left:210.75pt;margin-top:9.2pt;width:102pt;height:4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" fillcolor="#4f81bd" strokecolor="#385d8a" strokeweight="2pt">
                <v:textbox>
                  <w:txbxContent>
                    <w:p w14:paraId="3F7C12E3" w14:textId="77777777" w:rsidR="00083139" w:rsidRPr="004B0CCC" w:rsidRDefault="006A6CB9" w:rsidP="00083139">
                      <w:pPr>
                        <w:jc w:val="center"/>
                        <w:rPr>
                          <w:rFonts w:ascii="Arial" w:hAnsi="Arial" w:cs="Arial"/>
                          <w:b/>
                          <w:sz w:val="20"/>
                        </w:rPr>
                      </w:pPr>
                      <w:r>
                        <w:rPr>
                          <w:rFonts w:ascii="Arial" w:hAnsi="Arial" w:cs="Arial"/>
                          <w:b/>
                          <w:sz w:val="20"/>
                        </w:rPr>
                        <w:t>GQMS</w:t>
                      </w:r>
                    </w:p>
                  </w:txbxContent>
                </v:textbox>
              </v:rect>
            </w:pict>
          </mc:Fallback>
        </mc:AlternateContent>
      </w:r>
    </w:p>
    <w:p w14:paraId="432DDAE3" w14:textId="77777777" w:rsidR="00083139" w:rsidRPr="00FE5DED" w:rsidRDefault="00083139" w:rsidP="00083139">
      <w:pPr>
        <w:spacing w:after="0" w:line="240" w:lineRule="auto"/>
        <w:ind w:right="-664"/>
        <w:jc w:val="both"/>
        <w:rPr>
          <w:rFonts w:ascii="Arial" w:eastAsia="Times New Roman" w:hAnsi="Arial" w:cs="Arial"/>
          <w:lang w:eastAsia="en-GB"/>
        </w:rPr>
      </w:pPr>
    </w:p>
    <w:p w14:paraId="51330ECE" w14:textId="77777777" w:rsidR="00083139" w:rsidRPr="00FE5DED" w:rsidRDefault="00083139" w:rsidP="00083139">
      <w:pPr>
        <w:rPr>
          <w:rFonts w:ascii="Arial" w:hAnsi="Arial" w:cs="Arial"/>
        </w:rPr>
      </w:pPr>
      <w:r w:rsidRPr="00FE5DED">
        <w:rPr>
          <w:rFonts w:ascii="Arial" w:hAnsi="Arial" w:cs="Arial"/>
          <w:noProof/>
          <w:lang w:eastAsia="en-GB"/>
        </w:rPr>
        <mc:AlternateContent>
          <mc:Choice Requires="wps">
            <w:drawing>
              <wp:anchor distT="0" distB="0" distL="114300" distR="114300" simplePos="0" relativeHeight="251659264" behindDoc="0" locked="0" layoutInCell="1" allowOverlap="1" wp14:anchorId="198A8A27" wp14:editId="72E2B13D">
                <wp:simplePos x="0" y="0"/>
                <wp:positionH relativeFrom="column">
                  <wp:posOffset>3364865</wp:posOffset>
                </wp:positionH>
                <wp:positionV relativeFrom="paragraph">
                  <wp:posOffset>238125</wp:posOffset>
                </wp:positionV>
                <wp:extent cx="0" cy="27622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265F5AF" id="_x0000_t32" coordsize="21600,21600" o:spt="32" o:oned="t" path="m,l21600,21600e" filled="f">
                <v:path arrowok="t" fillok="f" o:connecttype="none"/>
                <o:lock v:ext="edit" shapetype="t"/>
              </v:shapetype>
              <v:shape id="Straight Arrow Connector 2" o:spid="_x0000_s1026" type="#_x0000_t32" style="position:absolute;margin-left:264.95pt;margin-top:18.75pt;width:0;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" strokecolor="#4a7ebb">
                <v:stroke endarrow="open"/>
              </v:shape>
            </w:pict>
          </mc:Fallback>
        </mc:AlternateContent>
      </w:r>
    </w:p>
    <w:p w14:paraId="2ECBD498" w14:textId="77777777" w:rsidR="00083139" w:rsidRPr="00FE5DED" w:rsidRDefault="00083139" w:rsidP="00083139">
      <w:pPr>
        <w:rPr>
          <w:rFonts w:ascii="Arial" w:hAnsi="Arial" w:cs="Arial"/>
        </w:rPr>
      </w:pPr>
      <w:r w:rsidRPr="00FE5DED">
        <w:rPr>
          <w:rFonts w:ascii="Arial" w:hAnsi="Arial" w:cs="Arial"/>
          <w:noProof/>
          <w:lang w:eastAsia="en-GB"/>
        </w:rPr>
        <mc:AlternateContent>
          <mc:Choice Requires="wps">
            <w:drawing>
              <wp:anchor distT="0" distB="0" distL="114300" distR="114300" simplePos="0" relativeHeight="251661312" behindDoc="0" locked="0" layoutInCell="1" allowOverlap="1" wp14:anchorId="7DB65E67" wp14:editId="58508F53">
                <wp:simplePos x="0" y="0"/>
                <wp:positionH relativeFrom="column">
                  <wp:posOffset>2679065</wp:posOffset>
                </wp:positionH>
                <wp:positionV relativeFrom="paragraph">
                  <wp:posOffset>193675</wp:posOffset>
                </wp:positionV>
                <wp:extent cx="1343025" cy="600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343025" cy="600075"/>
                        </a:xfrm>
                        <a:prstGeom prst="rect">
                          <a:avLst/>
                        </a:prstGeom>
                        <a:solidFill>
                          <a:srgbClr val="4F81BD"/>
                        </a:solidFill>
                        <a:ln w="25400" cap="flat" cmpd="sng" algn="ctr">
                          <a:solidFill>
                            <a:srgbClr val="4F81BD">
                              <a:shade val="50000"/>
                            </a:srgbClr>
                          </a:solidFill>
                          <a:prstDash val="solid"/>
                        </a:ln>
                        <a:effectLst/>
                      </wps:spPr>
                      <wps:txbx>
                        <w:txbxContent>
                          <w:p w14:paraId="5073C23F" w14:textId="77777777" w:rsidR="00083139" w:rsidRPr="004B0CCC" w:rsidRDefault="006A6CB9" w:rsidP="00083139">
                            <w:pPr>
                              <w:jc w:val="center"/>
                              <w:rPr>
                                <w:rFonts w:ascii="Arial" w:hAnsi="Arial" w:cs="Arial"/>
                                <w:b/>
                                <w:sz w:val="20"/>
                              </w:rPr>
                            </w:pPr>
                            <w:r>
                              <w:rPr>
                                <w:rFonts w:ascii="Arial" w:hAnsi="Arial" w:cs="Arial"/>
                                <w:b/>
                                <w:sz w:val="20"/>
                              </w:rPr>
                              <w:t>Camp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65E67" id="Rectangle 4" o:spid="_x0000_s1027" style="position:absolute;margin-left:210.95pt;margin-top:15.25pt;width:105.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" fillcolor="#4f81bd" strokecolor="#385d8a" strokeweight="2pt">
                <v:textbox>
                  <w:txbxContent>
                    <w:p w14:paraId="5073C23F" w14:textId="77777777" w:rsidR="00083139" w:rsidRPr="004B0CCC" w:rsidRDefault="006A6CB9" w:rsidP="00083139">
                      <w:pPr>
                        <w:jc w:val="center"/>
                        <w:rPr>
                          <w:rFonts w:ascii="Arial" w:hAnsi="Arial" w:cs="Arial"/>
                          <w:b/>
                          <w:sz w:val="20"/>
                        </w:rPr>
                      </w:pPr>
                      <w:r>
                        <w:rPr>
                          <w:rFonts w:ascii="Arial" w:hAnsi="Arial" w:cs="Arial"/>
                          <w:b/>
                          <w:sz w:val="20"/>
                        </w:rPr>
                        <w:t>Camp Manager</w:t>
                      </w:r>
                    </w:p>
                  </w:txbxContent>
                </v:textbox>
              </v:rect>
            </w:pict>
          </mc:Fallback>
        </mc:AlternateContent>
      </w:r>
    </w:p>
    <w:p w14:paraId="5CA7AA4D" w14:textId="77777777" w:rsidR="00083139" w:rsidRPr="00FE5DED" w:rsidRDefault="00083139" w:rsidP="00083139">
      <w:pPr>
        <w:rPr>
          <w:rFonts w:ascii="Arial" w:hAnsi="Arial" w:cs="Arial"/>
        </w:rPr>
      </w:pPr>
      <w:r w:rsidRPr="00FE5DED">
        <w:rPr>
          <w:rFonts w:ascii="Arial" w:hAnsi="Arial" w:cs="Arial"/>
          <w:noProof/>
          <w:lang w:eastAsia="en-GB"/>
        </w:rPr>
        <mc:AlternateContent>
          <mc:Choice Requires="wps">
            <w:drawing>
              <wp:anchor distT="0" distB="0" distL="114300" distR="114300" simplePos="0" relativeHeight="251663360" behindDoc="0" locked="0" layoutInCell="1" allowOverlap="1" wp14:anchorId="25975160" wp14:editId="39198AC5">
                <wp:simplePos x="0" y="0"/>
                <wp:positionH relativeFrom="column">
                  <wp:posOffset>8089265</wp:posOffset>
                </wp:positionH>
                <wp:positionV relativeFrom="paragraph">
                  <wp:posOffset>173355</wp:posOffset>
                </wp:positionV>
                <wp:extent cx="0" cy="52387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http://schemas.microsoft.com/office/word/2018/wordml" xmlns:w16cex="http://schemas.microsoft.com/office/word/2018/wordml/cex">
            <w:pict>
              <v:shape w14:anchorId="0D84B71C" id="Straight Arrow Connector 15" o:spid="_x0000_s1026" type="#_x0000_t32" style="position:absolute;margin-left:636.95pt;margin-top:13.65pt;width:0;height:41.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" strokecolor="#4a7ebb">
                <v:stroke endarrow="open"/>
              </v:shape>
            </w:pict>
          </mc:Fallback>
        </mc:AlternateContent>
      </w:r>
    </w:p>
    <w:p w14:paraId="273D3912" w14:textId="77777777" w:rsidR="00083139" w:rsidRPr="00FE5DED" w:rsidRDefault="00083139" w:rsidP="00083139">
      <w:pPr>
        <w:rPr>
          <w:rFonts w:ascii="Arial" w:hAnsi="Arial" w:cs="Arial"/>
        </w:rPr>
      </w:pPr>
      <w:r w:rsidRPr="00FE5DED">
        <w:rPr>
          <w:rFonts w:ascii="Arial" w:hAnsi="Arial" w:cs="Arial"/>
          <w:noProof/>
          <w:lang w:eastAsia="en-GB"/>
        </w:rPr>
        <mc:AlternateContent>
          <mc:Choice Requires="wps">
            <w:drawing>
              <wp:anchor distT="0" distB="0" distL="114300" distR="114300" simplePos="0" relativeHeight="251664384" behindDoc="0" locked="0" layoutInCell="1" allowOverlap="1" wp14:anchorId="23ED7891" wp14:editId="683713B6">
                <wp:simplePos x="0" y="0"/>
                <wp:positionH relativeFrom="column">
                  <wp:posOffset>8241665</wp:posOffset>
                </wp:positionH>
                <wp:positionV relativeFrom="paragraph">
                  <wp:posOffset>2540</wp:posOffset>
                </wp:positionV>
                <wp:extent cx="0" cy="52387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http://schemas.microsoft.com/office/word/2018/wordml" xmlns:w16cex="http://schemas.microsoft.com/office/word/2018/wordml/cex">
            <w:pict>
              <v:shape w14:anchorId="7B2775B7" id="Straight Arrow Connector 17" o:spid="_x0000_s1026" type="#_x0000_t32" style="position:absolute;margin-left:648.95pt;margin-top:.2pt;width:0;height:41.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" strokecolor="#4a7ebb">
                <v:stroke endarrow="open"/>
              </v:shape>
            </w:pict>
          </mc:Fallback>
        </mc:AlternateContent>
      </w:r>
      <w:r w:rsidRPr="00FE5DED">
        <w:rPr>
          <w:rFonts w:ascii="Arial" w:hAnsi="Arial" w:cs="Arial"/>
          <w:noProof/>
          <w:lang w:eastAsia="en-GB"/>
        </w:rPr>
        <mc:AlternateContent>
          <mc:Choice Requires="wps">
            <w:drawing>
              <wp:anchor distT="0" distB="0" distL="114300" distR="114300" simplePos="0" relativeHeight="251662336" behindDoc="0" locked="0" layoutInCell="1" allowOverlap="1" wp14:anchorId="23FC206F" wp14:editId="1A750AB5">
                <wp:simplePos x="0" y="0"/>
                <wp:positionH relativeFrom="column">
                  <wp:posOffset>3371850</wp:posOffset>
                </wp:positionH>
                <wp:positionV relativeFrom="paragraph">
                  <wp:posOffset>149860</wp:posOffset>
                </wp:positionV>
                <wp:extent cx="0" cy="352425"/>
                <wp:effectExtent l="95250" t="0" r="95250" b="66675"/>
                <wp:wrapNone/>
                <wp:docPr id="6" name="Straight Arrow Connector 6"/>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CF81CC4" id="Straight Arrow Connector 6" o:spid="_x0000_s1026" type="#_x0000_t32" style="position:absolute;margin-left:265.5pt;margin-top:11.8pt;width:0;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" strokecolor="#4a7ebb">
                <v:stroke endarrow="open"/>
              </v:shape>
            </w:pict>
          </mc:Fallback>
        </mc:AlternateContent>
      </w:r>
    </w:p>
    <w:p w14:paraId="72C32CFF" w14:textId="77777777" w:rsidR="00083139" w:rsidRPr="00FE5DED" w:rsidRDefault="00083139" w:rsidP="00083139">
      <w:pPr>
        <w:rPr>
          <w:rFonts w:ascii="Arial" w:hAnsi="Arial" w:cs="Arial"/>
        </w:rPr>
      </w:pPr>
      <w:r w:rsidRPr="00FE5DED">
        <w:rPr>
          <w:rFonts w:ascii="Arial" w:hAnsi="Arial" w:cs="Arial"/>
          <w:noProof/>
          <w:lang w:eastAsia="en-GB"/>
        </w:rPr>
        <mc:AlternateContent>
          <mc:Choice Requires="wps">
            <w:drawing>
              <wp:anchor distT="0" distB="0" distL="114300" distR="114300" simplePos="0" relativeHeight="251660288" behindDoc="0" locked="0" layoutInCell="1" allowOverlap="1" wp14:anchorId="17288711" wp14:editId="08D24B54">
                <wp:simplePos x="0" y="0"/>
                <wp:positionH relativeFrom="column">
                  <wp:posOffset>2679065</wp:posOffset>
                </wp:positionH>
                <wp:positionV relativeFrom="paragraph">
                  <wp:posOffset>182880</wp:posOffset>
                </wp:positionV>
                <wp:extent cx="1295400" cy="762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95400" cy="762000"/>
                        </a:xfrm>
                        <a:prstGeom prst="rect">
                          <a:avLst/>
                        </a:prstGeom>
                        <a:solidFill>
                          <a:srgbClr val="4F81BD"/>
                        </a:solidFill>
                        <a:ln w="25400" cap="flat" cmpd="sng" algn="ctr">
                          <a:solidFill>
                            <a:srgbClr val="4F81BD">
                              <a:shade val="50000"/>
                            </a:srgbClr>
                          </a:solidFill>
                          <a:prstDash val="solid"/>
                        </a:ln>
                        <a:effectLst/>
                      </wps:spPr>
                      <wps:txbx>
                        <w:txbxContent>
                          <w:p w14:paraId="237A014B" w14:textId="77777777" w:rsidR="00083139" w:rsidRPr="004B0CCC" w:rsidRDefault="00083139" w:rsidP="00083139">
                            <w:pPr>
                              <w:jc w:val="center"/>
                              <w:rPr>
                                <w:rFonts w:ascii="Arial" w:hAnsi="Arial" w:cs="Arial"/>
                                <w:b/>
                                <w:sz w:val="20"/>
                                <w:szCs w:val="20"/>
                              </w:rPr>
                            </w:pPr>
                            <w:r>
                              <w:rPr>
                                <w:rFonts w:ascii="Arial" w:hAnsi="Arial" w:cs="Arial"/>
                                <w:b/>
                                <w:sz w:val="20"/>
                                <w:szCs w:val="20"/>
                              </w:rPr>
                              <w:t>Kitchen Hand: Band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88711" id="Rectangle 3" o:spid="_x0000_s1028" style="position:absolute;margin-left:210.95pt;margin-top:14.4pt;width:102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" fillcolor="#4f81bd" strokecolor="#385d8a" strokeweight="2pt">
                <v:textbox>
                  <w:txbxContent>
                    <w:p w14:paraId="237A014B" w14:textId="77777777" w:rsidR="00083139" w:rsidRPr="004B0CCC" w:rsidRDefault="00083139" w:rsidP="00083139">
                      <w:pPr>
                        <w:jc w:val="center"/>
                        <w:rPr>
                          <w:rFonts w:ascii="Arial" w:hAnsi="Arial" w:cs="Arial"/>
                          <w:b/>
                          <w:sz w:val="20"/>
                          <w:szCs w:val="20"/>
                        </w:rPr>
                      </w:pPr>
                      <w:r>
                        <w:rPr>
                          <w:rFonts w:ascii="Arial" w:hAnsi="Arial" w:cs="Arial"/>
                          <w:b/>
                          <w:sz w:val="20"/>
                          <w:szCs w:val="20"/>
                        </w:rPr>
                        <w:t>Kitchen Hand: Band 9</w:t>
                      </w:r>
                    </w:p>
                  </w:txbxContent>
                </v:textbox>
              </v:rect>
            </w:pict>
          </mc:Fallback>
        </mc:AlternateContent>
      </w:r>
    </w:p>
    <w:p w14:paraId="44A21B16" w14:textId="77777777" w:rsidR="00083139" w:rsidRPr="00FE5DED" w:rsidRDefault="00083139" w:rsidP="00083139">
      <w:pPr>
        <w:rPr>
          <w:rFonts w:ascii="Arial" w:hAnsi="Arial" w:cs="Arial"/>
        </w:rPr>
      </w:pPr>
    </w:p>
    <w:p w14:paraId="19F5FCED" w14:textId="77777777" w:rsidR="00083139" w:rsidRPr="00FE5DED" w:rsidRDefault="00083139" w:rsidP="00083139">
      <w:pPr>
        <w:rPr>
          <w:rFonts w:ascii="Arial" w:hAnsi="Arial" w:cs="Arial"/>
        </w:rPr>
      </w:pPr>
    </w:p>
    <w:p w14:paraId="0CF4D316" w14:textId="77777777" w:rsidR="00083139" w:rsidRPr="00FE5DED" w:rsidRDefault="00083139" w:rsidP="00083139">
      <w:pPr>
        <w:tabs>
          <w:tab w:val="left" w:pos="12060"/>
        </w:tabs>
        <w:rPr>
          <w:rFonts w:ascii="Arial" w:hAnsi="Arial" w:cs="Arial"/>
        </w:rPr>
      </w:pPr>
      <w:r w:rsidRPr="00FE5DED">
        <w:rPr>
          <w:rFonts w:ascii="Arial" w:hAnsi="Arial" w:cs="Arial"/>
        </w:rPr>
        <w:tab/>
      </w:r>
    </w:p>
    <w:p w14:paraId="2752B54E" w14:textId="77777777" w:rsidR="00083139" w:rsidRPr="00FE5DED" w:rsidRDefault="00083139" w:rsidP="00083139">
      <w:pPr>
        <w:pStyle w:val="Title"/>
        <w:ind w:right="-664"/>
        <w:rPr>
          <w:rFonts w:cs="Arial"/>
          <w:b w:val="0"/>
          <w:sz w:val="22"/>
          <w:szCs w:val="22"/>
          <w:u w:val="none"/>
        </w:rPr>
      </w:pPr>
    </w:p>
    <w:p w14:paraId="2B0241A9" w14:textId="77777777" w:rsidR="00636601" w:rsidRPr="00FE5DED" w:rsidRDefault="00636601" w:rsidP="00636601">
      <w:pPr>
        <w:pStyle w:val="Title"/>
        <w:ind w:right="-664"/>
        <w:jc w:val="both"/>
        <w:rPr>
          <w:rFonts w:cs="Arial"/>
          <w:b w:val="0"/>
          <w:sz w:val="22"/>
          <w:szCs w:val="22"/>
          <w:u w:val="none"/>
        </w:rPr>
      </w:pPr>
    </w:p>
    <w:p w14:paraId="109DBF72" w14:textId="46916BB6" w:rsidR="00AC3914" w:rsidRPr="00FE5DED" w:rsidRDefault="00AC3914" w:rsidP="00AC3914">
      <w:pPr>
        <w:rPr>
          <w:rFonts w:ascii="Arial" w:hAnsi="Arial" w:cs="Arial"/>
          <w:b/>
        </w:rPr>
      </w:pPr>
      <w:r w:rsidRPr="00FE5DED">
        <w:rPr>
          <w:rFonts w:ascii="Arial" w:hAnsi="Arial" w:cs="Arial"/>
          <w:b/>
        </w:rPr>
        <w:t xml:space="preserve">     </w:t>
      </w:r>
      <w:r w:rsidRPr="00FE5DED">
        <w:rPr>
          <w:rFonts w:ascii="Arial" w:hAnsi="Arial" w:cs="Arial"/>
          <w:b/>
          <w:highlight w:val="yellow"/>
        </w:rPr>
        <w:t>Hours of Work:</w:t>
      </w:r>
      <w:r w:rsidR="00083139" w:rsidRPr="00FE5DED">
        <w:rPr>
          <w:rFonts w:ascii="Arial" w:hAnsi="Arial" w:cs="Arial"/>
          <w:b/>
        </w:rPr>
        <w:t xml:space="preserve"> </w:t>
      </w:r>
      <w:r w:rsidR="00BB2DE9" w:rsidRPr="00FE5DED">
        <w:rPr>
          <w:rFonts w:ascii="Arial" w:hAnsi="Arial" w:cs="Arial"/>
          <w:b/>
        </w:rPr>
        <w:t xml:space="preserve"> As and w</w:t>
      </w:r>
      <w:r w:rsidR="00083139" w:rsidRPr="00FE5DED">
        <w:rPr>
          <w:rFonts w:ascii="Arial" w:hAnsi="Arial" w:cs="Arial"/>
          <w:b/>
        </w:rPr>
        <w:t>hen required</w:t>
      </w:r>
      <w:r w:rsidR="00121AFC" w:rsidRPr="00FE5DED">
        <w:rPr>
          <w:rFonts w:ascii="Arial" w:hAnsi="Arial" w:cs="Arial"/>
          <w:b/>
        </w:rPr>
        <w:t xml:space="preserve"> (42 Hours per week max</w:t>
      </w:r>
      <w:r w:rsidR="00083139" w:rsidRPr="00FE5DED">
        <w:rPr>
          <w:rFonts w:ascii="Arial" w:hAnsi="Arial" w:cs="Arial"/>
          <w:b/>
        </w:rPr>
        <w:t>.</w:t>
      </w:r>
      <w:r w:rsidR="00121AFC" w:rsidRPr="00FE5DED">
        <w:rPr>
          <w:rFonts w:ascii="Arial" w:hAnsi="Arial" w:cs="Arial"/>
          <w:b/>
        </w:rPr>
        <w:t>)</w:t>
      </w:r>
      <w:r w:rsidR="001256CB" w:rsidRPr="00FE5DED">
        <w:rPr>
          <w:rFonts w:ascii="Arial" w:hAnsi="Arial" w:cs="Arial"/>
          <w:b/>
        </w:rPr>
        <w:tab/>
      </w:r>
    </w:p>
    <w:sectPr w:rsidR="00AC3914" w:rsidRPr="00FE5DED" w:rsidSect="00BB2DE9">
      <w:footerReference w:type="default" r:id="rId7"/>
      <w:pgSz w:w="11906" w:h="16838"/>
      <w:pgMar w:top="720" w:right="1134" w:bottom="720" w:left="851" w:header="709"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C64F4" w14:textId="77777777" w:rsidR="00BF7FDF" w:rsidRDefault="00BF7FDF" w:rsidP="00B45CCF">
      <w:pPr>
        <w:spacing w:after="0" w:line="240" w:lineRule="auto"/>
      </w:pPr>
      <w:r>
        <w:separator/>
      </w:r>
    </w:p>
  </w:endnote>
  <w:endnote w:type="continuationSeparator" w:id="0">
    <w:p w14:paraId="3CE093F4" w14:textId="77777777" w:rsidR="00BF7FDF" w:rsidRDefault="00BF7FDF" w:rsidP="00B4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668911"/>
      <w:docPartObj>
        <w:docPartGallery w:val="Page Numbers (Bottom of Page)"/>
        <w:docPartUnique/>
      </w:docPartObj>
    </w:sdtPr>
    <w:sdtEndPr>
      <w:rPr>
        <w:noProof/>
      </w:rPr>
    </w:sdtEndPr>
    <w:sdtContent>
      <w:p w14:paraId="009370B4" w14:textId="77777777" w:rsidR="00A57BBE" w:rsidRDefault="00A57BBE">
        <w:pPr>
          <w:pStyle w:val="Footer"/>
          <w:jc w:val="center"/>
        </w:pPr>
        <w:r>
          <w:fldChar w:fldCharType="begin"/>
        </w:r>
        <w:r>
          <w:instrText xml:space="preserve"> PAGE   \* MERGEFORMAT </w:instrText>
        </w:r>
        <w:r>
          <w:fldChar w:fldCharType="separate"/>
        </w:r>
        <w:r w:rsidR="002D59A2">
          <w:rPr>
            <w:noProof/>
          </w:rPr>
          <w:t>1</w:t>
        </w:r>
        <w:r>
          <w:rPr>
            <w:noProof/>
          </w:rPr>
          <w:fldChar w:fldCharType="end"/>
        </w:r>
      </w:p>
    </w:sdtContent>
  </w:sdt>
  <w:p w14:paraId="335766C2" w14:textId="77777777" w:rsidR="00B45CCF" w:rsidRPr="00B45CCF" w:rsidRDefault="00B45CCF" w:rsidP="00B45CCF">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A321" w14:textId="77777777" w:rsidR="00BF7FDF" w:rsidRDefault="00BF7FDF" w:rsidP="00B45CCF">
      <w:pPr>
        <w:spacing w:after="0" w:line="240" w:lineRule="auto"/>
      </w:pPr>
      <w:r>
        <w:separator/>
      </w:r>
    </w:p>
  </w:footnote>
  <w:footnote w:type="continuationSeparator" w:id="0">
    <w:p w14:paraId="1AD2AAED" w14:textId="77777777" w:rsidR="00BF7FDF" w:rsidRDefault="00BF7FDF" w:rsidP="00B45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C77"/>
    <w:multiLevelType w:val="hybridMultilevel"/>
    <w:tmpl w:val="9E326C38"/>
    <w:lvl w:ilvl="0" w:tplc="FF3E83B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8461B3"/>
    <w:multiLevelType w:val="hybridMultilevel"/>
    <w:tmpl w:val="D48A283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23414E7"/>
    <w:multiLevelType w:val="hybridMultilevel"/>
    <w:tmpl w:val="225C8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851A3"/>
    <w:multiLevelType w:val="hybridMultilevel"/>
    <w:tmpl w:val="00F295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05897"/>
    <w:multiLevelType w:val="hybridMultilevel"/>
    <w:tmpl w:val="B8CE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C471F"/>
    <w:multiLevelType w:val="hybridMultilevel"/>
    <w:tmpl w:val="6E4CF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B4E6D"/>
    <w:multiLevelType w:val="hybridMultilevel"/>
    <w:tmpl w:val="217E6A9A"/>
    <w:lvl w:ilvl="0" w:tplc="FF3E83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5250E7"/>
    <w:multiLevelType w:val="hybridMultilevel"/>
    <w:tmpl w:val="3708A68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FAF2D24"/>
    <w:multiLevelType w:val="hybridMultilevel"/>
    <w:tmpl w:val="0C1AA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34ABA"/>
    <w:multiLevelType w:val="hybridMultilevel"/>
    <w:tmpl w:val="FC54BF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C563C9"/>
    <w:multiLevelType w:val="hybridMultilevel"/>
    <w:tmpl w:val="E45896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E704C78"/>
    <w:multiLevelType w:val="hybridMultilevel"/>
    <w:tmpl w:val="FF004D40"/>
    <w:lvl w:ilvl="0" w:tplc="43C42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6D57CF"/>
    <w:multiLevelType w:val="hybridMultilevel"/>
    <w:tmpl w:val="17405AFA"/>
    <w:lvl w:ilvl="0" w:tplc="34980196">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7E8541C"/>
    <w:multiLevelType w:val="hybridMultilevel"/>
    <w:tmpl w:val="8A80CAD0"/>
    <w:lvl w:ilvl="0" w:tplc="94FCF6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900AF"/>
    <w:multiLevelType w:val="hybridMultilevel"/>
    <w:tmpl w:val="697AC48E"/>
    <w:lvl w:ilvl="0" w:tplc="275AFF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9B13D9"/>
    <w:multiLevelType w:val="hybridMultilevel"/>
    <w:tmpl w:val="3538F0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1894506"/>
    <w:multiLevelType w:val="hybridMultilevel"/>
    <w:tmpl w:val="34947052"/>
    <w:lvl w:ilvl="0" w:tplc="5D64405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B0816"/>
    <w:multiLevelType w:val="hybridMultilevel"/>
    <w:tmpl w:val="B9988DB0"/>
    <w:lvl w:ilvl="0" w:tplc="9D6A599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02418"/>
    <w:multiLevelType w:val="hybridMultilevel"/>
    <w:tmpl w:val="C4BE526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5B575370"/>
    <w:multiLevelType w:val="hybridMultilevel"/>
    <w:tmpl w:val="7B20EEEE"/>
    <w:lvl w:ilvl="0" w:tplc="B54CAF6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B84C33"/>
    <w:multiLevelType w:val="hybridMultilevel"/>
    <w:tmpl w:val="FF004D40"/>
    <w:lvl w:ilvl="0" w:tplc="43C42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452937"/>
    <w:multiLevelType w:val="hybridMultilevel"/>
    <w:tmpl w:val="AED46A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568209F"/>
    <w:multiLevelType w:val="hybridMultilevel"/>
    <w:tmpl w:val="4FF6FCAE"/>
    <w:lvl w:ilvl="0" w:tplc="0809000F">
      <w:start w:val="1"/>
      <w:numFmt w:val="decimal"/>
      <w:lvlText w:val="%1."/>
      <w:lvlJc w:val="left"/>
      <w:pPr>
        <w:ind w:left="1905" w:hanging="360"/>
      </w:p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23" w15:restartNumberingAfterBreak="0">
    <w:nsid w:val="67A4423B"/>
    <w:multiLevelType w:val="hybridMultilevel"/>
    <w:tmpl w:val="0BDE9DF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06A69F7"/>
    <w:multiLevelType w:val="hybridMultilevel"/>
    <w:tmpl w:val="69FA0C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9B1E6A"/>
    <w:multiLevelType w:val="hybridMultilevel"/>
    <w:tmpl w:val="EE444C4A"/>
    <w:lvl w:ilvl="0" w:tplc="B1DE3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2"/>
  </w:num>
  <w:num w:numId="3">
    <w:abstractNumId w:val="3"/>
  </w:num>
  <w:num w:numId="4">
    <w:abstractNumId w:val="14"/>
  </w:num>
  <w:num w:numId="5">
    <w:abstractNumId w:val="9"/>
  </w:num>
  <w:num w:numId="6">
    <w:abstractNumId w:val="0"/>
  </w:num>
  <w:num w:numId="7">
    <w:abstractNumId w:val="7"/>
  </w:num>
  <w:num w:numId="8">
    <w:abstractNumId w:val="15"/>
  </w:num>
  <w:num w:numId="9">
    <w:abstractNumId w:val="6"/>
  </w:num>
  <w:num w:numId="10">
    <w:abstractNumId w:val="25"/>
  </w:num>
  <w:num w:numId="11">
    <w:abstractNumId w:val="17"/>
  </w:num>
  <w:num w:numId="12">
    <w:abstractNumId w:val="1"/>
  </w:num>
  <w:num w:numId="13">
    <w:abstractNumId w:val="23"/>
  </w:num>
  <w:num w:numId="14">
    <w:abstractNumId w:val="12"/>
  </w:num>
  <w:num w:numId="15">
    <w:abstractNumId w:val="16"/>
  </w:num>
  <w:num w:numId="16">
    <w:abstractNumId w:val="13"/>
  </w:num>
  <w:num w:numId="17">
    <w:abstractNumId w:val="19"/>
  </w:num>
  <w:num w:numId="18">
    <w:abstractNumId w:val="11"/>
  </w:num>
  <w:num w:numId="19">
    <w:abstractNumId w:val="21"/>
  </w:num>
  <w:num w:numId="20">
    <w:abstractNumId w:val="24"/>
  </w:num>
  <w:num w:numId="21">
    <w:abstractNumId w:val="18"/>
  </w:num>
  <w:num w:numId="22">
    <w:abstractNumId w:val="4"/>
  </w:num>
  <w:num w:numId="23">
    <w:abstractNumId w:val="8"/>
  </w:num>
  <w:num w:numId="24">
    <w:abstractNumId w:val="2"/>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41"/>
    <w:rsid w:val="00044A05"/>
    <w:rsid w:val="00067974"/>
    <w:rsid w:val="00083139"/>
    <w:rsid w:val="000923C4"/>
    <w:rsid w:val="00096F68"/>
    <w:rsid w:val="00105BE8"/>
    <w:rsid w:val="00121AFC"/>
    <w:rsid w:val="001256CB"/>
    <w:rsid w:val="001B356F"/>
    <w:rsid w:val="001F6545"/>
    <w:rsid w:val="00224463"/>
    <w:rsid w:val="002D59A2"/>
    <w:rsid w:val="00310D05"/>
    <w:rsid w:val="00326832"/>
    <w:rsid w:val="00335626"/>
    <w:rsid w:val="003378B1"/>
    <w:rsid w:val="0034020D"/>
    <w:rsid w:val="00377F28"/>
    <w:rsid w:val="003F48BA"/>
    <w:rsid w:val="00473997"/>
    <w:rsid w:val="00492F01"/>
    <w:rsid w:val="004F006B"/>
    <w:rsid w:val="005663CB"/>
    <w:rsid w:val="005A4540"/>
    <w:rsid w:val="006259E2"/>
    <w:rsid w:val="00636601"/>
    <w:rsid w:val="00654D6F"/>
    <w:rsid w:val="00667172"/>
    <w:rsid w:val="00685AA9"/>
    <w:rsid w:val="006A6CB9"/>
    <w:rsid w:val="006C4E0D"/>
    <w:rsid w:val="00740BA3"/>
    <w:rsid w:val="007539BF"/>
    <w:rsid w:val="00773FAE"/>
    <w:rsid w:val="00781AE6"/>
    <w:rsid w:val="007B3BEA"/>
    <w:rsid w:val="008C7D3C"/>
    <w:rsid w:val="008D02B0"/>
    <w:rsid w:val="008F7418"/>
    <w:rsid w:val="009217F4"/>
    <w:rsid w:val="00936C28"/>
    <w:rsid w:val="0097582E"/>
    <w:rsid w:val="00986F94"/>
    <w:rsid w:val="009A7898"/>
    <w:rsid w:val="00A3296B"/>
    <w:rsid w:val="00A57BBE"/>
    <w:rsid w:val="00A95576"/>
    <w:rsid w:val="00AB58D9"/>
    <w:rsid w:val="00AC3914"/>
    <w:rsid w:val="00AD6503"/>
    <w:rsid w:val="00AF21F0"/>
    <w:rsid w:val="00B00C4F"/>
    <w:rsid w:val="00B45CCF"/>
    <w:rsid w:val="00BB2DE9"/>
    <w:rsid w:val="00BD703F"/>
    <w:rsid w:val="00BF7FDF"/>
    <w:rsid w:val="00C157D4"/>
    <w:rsid w:val="00C20441"/>
    <w:rsid w:val="00C347B6"/>
    <w:rsid w:val="00D57514"/>
    <w:rsid w:val="00D7445C"/>
    <w:rsid w:val="00DF705E"/>
    <w:rsid w:val="00E7453C"/>
    <w:rsid w:val="00F067F4"/>
    <w:rsid w:val="00F10647"/>
    <w:rsid w:val="00F42045"/>
    <w:rsid w:val="00FC2A47"/>
    <w:rsid w:val="00FE5D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5531"/>
  <w15:docId w15:val="{0D199954-C17A-46A3-9C04-0120B8B5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CCF"/>
  </w:style>
  <w:style w:type="paragraph" w:styleId="Footer">
    <w:name w:val="footer"/>
    <w:basedOn w:val="Normal"/>
    <w:link w:val="FooterChar"/>
    <w:uiPriority w:val="99"/>
    <w:unhideWhenUsed/>
    <w:rsid w:val="00B4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CCF"/>
  </w:style>
  <w:style w:type="paragraph" w:styleId="BalloonText">
    <w:name w:val="Balloon Text"/>
    <w:basedOn w:val="Normal"/>
    <w:link w:val="BalloonTextChar"/>
    <w:uiPriority w:val="99"/>
    <w:semiHidden/>
    <w:unhideWhenUsed/>
    <w:rsid w:val="00B4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CF"/>
    <w:rPr>
      <w:rFonts w:ascii="Tahoma" w:hAnsi="Tahoma" w:cs="Tahoma"/>
      <w:sz w:val="16"/>
      <w:szCs w:val="16"/>
    </w:rPr>
  </w:style>
  <w:style w:type="paragraph" w:styleId="ListParagraph">
    <w:name w:val="List Paragraph"/>
    <w:basedOn w:val="Normal"/>
    <w:uiPriority w:val="34"/>
    <w:qFormat/>
    <w:rsid w:val="00B45CCF"/>
    <w:pPr>
      <w:ind w:left="720"/>
      <w:contextualSpacing/>
    </w:pPr>
  </w:style>
  <w:style w:type="paragraph" w:styleId="Title">
    <w:name w:val="Title"/>
    <w:basedOn w:val="Normal"/>
    <w:link w:val="TitleChar"/>
    <w:qFormat/>
    <w:rsid w:val="00F10647"/>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F10647"/>
    <w:rPr>
      <w:rFonts w:ascii="Arial" w:eastAsia="Times New Roman" w:hAnsi="Arial"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Burkej512</dc:creator>
  <cp:lastModifiedBy>Chin, Chai Yen E2 (BruneiGar-CivSec-LPPO-OffMgr)</cp:lastModifiedBy>
  <cp:revision>2</cp:revision>
  <cp:lastPrinted>2019-08-20T07:25:00Z</cp:lastPrinted>
  <dcterms:created xsi:type="dcterms:W3CDTF">2020-11-11T05:26:00Z</dcterms:created>
  <dcterms:modified xsi:type="dcterms:W3CDTF">2020-11-11T05:26:00Z</dcterms:modified>
</cp:coreProperties>
</file>